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6D121" w14:textId="77777777" w:rsidR="007F369B" w:rsidRDefault="00AF1A0F">
      <w:pPr>
        <w:pStyle w:val="1"/>
        <w:spacing w:after="0"/>
        <w:rPr>
          <w:rFonts w:hAnsi="黑体"/>
        </w:rPr>
      </w:pPr>
      <w:r>
        <w:rPr>
          <w:rFonts w:hAnsi="黑体" w:hint="eastAsia"/>
        </w:rPr>
        <w:t>202</w:t>
      </w:r>
      <w:r>
        <w:rPr>
          <w:rFonts w:hAnsi="黑体" w:hint="eastAsia"/>
        </w:rPr>
        <w:t>5</w:t>
      </w:r>
      <w:r>
        <w:rPr>
          <w:rFonts w:hAnsi="黑体" w:hint="eastAsia"/>
        </w:rPr>
        <w:t>年上海民办高校教师思政工作研究基地</w:t>
      </w:r>
    </w:p>
    <w:p w14:paraId="5EECDA3D" w14:textId="77777777" w:rsidR="007F369B" w:rsidRDefault="00AF1A0F">
      <w:pPr>
        <w:pStyle w:val="1"/>
        <w:spacing w:after="0"/>
        <w:rPr>
          <w:rFonts w:hAnsi="黑体"/>
        </w:rPr>
      </w:pPr>
      <w:r>
        <w:rPr>
          <w:rFonts w:hAnsi="黑体" w:hint="eastAsia"/>
        </w:rPr>
        <w:t>课题申报</w:t>
      </w:r>
      <w:r w:rsidRPr="00F429B6">
        <w:rPr>
          <w:rFonts w:ascii="宋体" w:eastAsia="宋体" w:hAnsi="宋体" w:hint="eastAsia"/>
          <w:b/>
        </w:rPr>
        <w:t>通知</w:t>
      </w:r>
      <w:bookmarkStart w:id="0" w:name="_GoBack"/>
      <w:bookmarkEnd w:id="0"/>
    </w:p>
    <w:p w14:paraId="27E773ED" w14:textId="77777777" w:rsidR="007F369B" w:rsidRDefault="00AF1A0F">
      <w:pPr>
        <w:spacing w:beforeLines="100" w:before="312" w:line="520" w:lineRule="exact"/>
        <w:rPr>
          <w:rFonts w:ascii="仿宋" w:eastAsia="仿宋" w:hAnsi="仿宋" w:cs="仿宋"/>
          <w:sz w:val="30"/>
          <w:szCs w:val="30"/>
        </w:rPr>
      </w:pPr>
      <w:r>
        <w:rPr>
          <w:rFonts w:ascii="仿宋" w:eastAsia="仿宋" w:hAnsi="仿宋" w:cs="仿宋" w:hint="eastAsia"/>
          <w:sz w:val="30"/>
          <w:szCs w:val="30"/>
        </w:rPr>
        <w:t>各民办高校</w:t>
      </w:r>
      <w:r>
        <w:rPr>
          <w:rFonts w:ascii="仿宋" w:eastAsia="仿宋" w:hAnsi="仿宋" w:cs="仿宋" w:hint="eastAsia"/>
          <w:sz w:val="30"/>
          <w:szCs w:val="30"/>
        </w:rPr>
        <w:t>及相关单位</w:t>
      </w:r>
      <w:r>
        <w:rPr>
          <w:rFonts w:ascii="仿宋" w:eastAsia="仿宋" w:hAnsi="仿宋" w:cs="仿宋" w:hint="eastAsia"/>
          <w:sz w:val="30"/>
          <w:szCs w:val="30"/>
        </w:rPr>
        <w:t>：</w:t>
      </w:r>
    </w:p>
    <w:p w14:paraId="2CF8E551"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为深入学习贯彻习近平总书记关于教育的重要论述，全面落实全国教育大会精神，大力弘扬教育家精神，进一步加强上海民办高校教师思想政治工作和师德师风建设，切实增强工作的科学性、系统性、有效性，上海民办高校教师思政工作研究基地决定开展</w:t>
      </w:r>
      <w:r>
        <w:rPr>
          <w:rFonts w:ascii="仿宋" w:eastAsia="仿宋" w:hAnsi="仿宋" w:cs="仿宋" w:hint="eastAsia"/>
          <w:sz w:val="30"/>
          <w:szCs w:val="30"/>
        </w:rPr>
        <w:t>2025</w:t>
      </w:r>
      <w:r>
        <w:rPr>
          <w:rFonts w:ascii="仿宋" w:eastAsia="仿宋" w:hAnsi="仿宋" w:cs="仿宋" w:hint="eastAsia"/>
          <w:sz w:val="30"/>
          <w:szCs w:val="30"/>
        </w:rPr>
        <w:t>年教师思政和师德师风建设课题申报工作。现将有关事项通知如下：</w:t>
      </w:r>
    </w:p>
    <w:p w14:paraId="44E84BFD" w14:textId="428E2424" w:rsidR="007F369B" w:rsidRDefault="00AF1A0F">
      <w:pPr>
        <w:spacing w:beforeLines="50" w:before="156" w:line="520" w:lineRule="exact"/>
        <w:ind w:firstLineChars="200" w:firstLine="600"/>
        <w:jc w:val="left"/>
        <w:rPr>
          <w:rFonts w:ascii="黑体" w:eastAsia="黑体" w:hAnsi="黑体" w:cs="仿宋"/>
          <w:sz w:val="30"/>
          <w:szCs w:val="30"/>
        </w:rPr>
      </w:pPr>
      <w:r>
        <w:rPr>
          <w:rFonts w:ascii="黑体" w:eastAsia="黑体" w:hAnsi="黑体" w:cs="仿宋"/>
          <w:sz w:val="30"/>
          <w:szCs w:val="30"/>
        </w:rPr>
        <w:t>一、</w:t>
      </w:r>
      <w:r>
        <w:rPr>
          <w:rFonts w:ascii="黑体" w:eastAsia="黑体" w:hAnsi="黑体" w:cs="仿宋" w:hint="eastAsia"/>
          <w:sz w:val="30"/>
          <w:szCs w:val="30"/>
        </w:rPr>
        <w:t>研究目标</w:t>
      </w:r>
    </w:p>
    <w:p w14:paraId="40C0E463"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sz w:val="30"/>
          <w:szCs w:val="30"/>
        </w:rPr>
        <w:t>本次课题申报旨在聚焦新时代上海民办高校教师思想政治和师德师风建设的重点、难点与热点问题，通过深入研究与实践探索，产出一批具有前瞻性、创新性和实践指导意义的研究成果，为完善民办高校</w:t>
      </w:r>
      <w:proofErr w:type="gramStart"/>
      <w:r>
        <w:rPr>
          <w:rFonts w:ascii="仿宋" w:eastAsia="仿宋" w:hAnsi="仿宋" w:cs="仿宋"/>
          <w:sz w:val="30"/>
          <w:szCs w:val="30"/>
        </w:rPr>
        <w:t>教师思政与</w:t>
      </w:r>
      <w:proofErr w:type="gramEnd"/>
      <w:r>
        <w:rPr>
          <w:rFonts w:ascii="仿宋" w:eastAsia="仿宋" w:hAnsi="仿宋" w:cs="仿宋"/>
          <w:sz w:val="30"/>
          <w:szCs w:val="30"/>
        </w:rPr>
        <w:t>师德师风建设工作体系提供理论支撑和实践路径，全面提升上海民办高校教师队伍的思想政治素质和师德涵养，落实立德树人根本任务，推动民办高等教育高质量发展。</w:t>
      </w:r>
    </w:p>
    <w:p w14:paraId="355DAB55" w14:textId="77777777" w:rsidR="007F369B" w:rsidRDefault="00AF1A0F">
      <w:pPr>
        <w:spacing w:beforeLines="50" w:before="156" w:line="520" w:lineRule="exact"/>
        <w:ind w:firstLineChars="200" w:firstLine="600"/>
        <w:jc w:val="left"/>
        <w:rPr>
          <w:rFonts w:ascii="黑体" w:eastAsia="黑体" w:hAnsi="黑体" w:cs="仿宋"/>
          <w:sz w:val="30"/>
          <w:szCs w:val="30"/>
        </w:rPr>
      </w:pPr>
      <w:r>
        <w:rPr>
          <w:rFonts w:ascii="黑体" w:eastAsia="黑体" w:hAnsi="黑体" w:cs="仿宋" w:hint="eastAsia"/>
          <w:sz w:val="30"/>
          <w:szCs w:val="30"/>
        </w:rPr>
        <w:t>二、课题方向</w:t>
      </w:r>
    </w:p>
    <w:p w14:paraId="59AE1E15" w14:textId="77777777" w:rsidR="007F369B" w:rsidRDefault="00AF1A0F">
      <w:pPr>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申报者可根据以下选题直接选题，也可以根据下面选题范</w:t>
      </w:r>
      <w:proofErr w:type="gramStart"/>
      <w:r>
        <w:rPr>
          <w:rFonts w:ascii="仿宋" w:eastAsia="仿宋" w:hAnsi="仿宋" w:cs="仿宋" w:hint="eastAsia"/>
          <w:sz w:val="30"/>
          <w:szCs w:val="30"/>
        </w:rPr>
        <w:t>围自拟题</w:t>
      </w:r>
      <w:proofErr w:type="gramEnd"/>
      <w:r>
        <w:rPr>
          <w:rFonts w:ascii="仿宋" w:eastAsia="仿宋" w:hAnsi="仿宋" w:cs="仿宋" w:hint="eastAsia"/>
          <w:sz w:val="30"/>
          <w:szCs w:val="30"/>
        </w:rPr>
        <w:t>目。</w:t>
      </w:r>
    </w:p>
    <w:p w14:paraId="1A1450FD" w14:textId="77777777" w:rsidR="007F369B" w:rsidRDefault="00AF1A0F">
      <w:pPr>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以教育家精神引领民办高校教师队伍高质量发展研究</w:t>
      </w:r>
    </w:p>
    <w:p w14:paraId="584BF4DB" w14:textId="77777777" w:rsidR="007F369B" w:rsidRDefault="00AF1A0F">
      <w:pPr>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民办高校教师</w:t>
      </w:r>
      <w:proofErr w:type="gramStart"/>
      <w:r>
        <w:rPr>
          <w:rFonts w:ascii="仿宋" w:eastAsia="仿宋" w:hAnsi="仿宋" w:cs="仿宋" w:hint="eastAsia"/>
          <w:sz w:val="30"/>
          <w:szCs w:val="30"/>
        </w:rPr>
        <w:t>践行</w:t>
      </w:r>
      <w:proofErr w:type="gramEnd"/>
      <w:r>
        <w:rPr>
          <w:rFonts w:ascii="仿宋" w:eastAsia="仿宋" w:hAnsi="仿宋" w:cs="仿宋" w:hint="eastAsia"/>
          <w:sz w:val="30"/>
          <w:szCs w:val="30"/>
        </w:rPr>
        <w:t>教育家精神的路径与策略研</w:t>
      </w:r>
      <w:r>
        <w:rPr>
          <w:rFonts w:ascii="仿宋" w:eastAsia="仿宋" w:hAnsi="仿宋" w:cs="仿宋" w:hint="eastAsia"/>
          <w:sz w:val="30"/>
          <w:szCs w:val="30"/>
        </w:rPr>
        <w:t>究</w:t>
      </w:r>
    </w:p>
    <w:p w14:paraId="5C99A277" w14:textId="77777777" w:rsidR="007F369B" w:rsidRDefault="00AF1A0F">
      <w:pPr>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以教育家精神为引领，健全民办高校教师师德教育机制研究</w:t>
      </w:r>
    </w:p>
    <w:p w14:paraId="35221DCD" w14:textId="77777777" w:rsidR="007F369B" w:rsidRDefault="00AF1A0F">
      <w:pPr>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健全民办高校教师师德日常监管机制研究</w:t>
      </w:r>
    </w:p>
    <w:p w14:paraId="6148A41A"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5.</w:t>
      </w:r>
      <w:r>
        <w:rPr>
          <w:rFonts w:ascii="仿宋" w:eastAsia="仿宋" w:hAnsi="仿宋" w:cs="仿宋" w:hint="eastAsia"/>
          <w:sz w:val="30"/>
          <w:szCs w:val="30"/>
        </w:rPr>
        <w:t>健全民办高校教师师德考核评价机制研究</w:t>
      </w:r>
    </w:p>
    <w:p w14:paraId="61EF4DEA"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健全民办高校师德失范行为处理机制研究</w:t>
      </w:r>
    </w:p>
    <w:p w14:paraId="3834027D"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民办高校党建思政工作与事业发展深度融合路径研究</w:t>
      </w:r>
    </w:p>
    <w:p w14:paraId="06EDF64B"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民办高校教师党支部书记“双带头人”建设研究</w:t>
      </w:r>
    </w:p>
    <w:p w14:paraId="190CF6C0"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民办高校</w:t>
      </w:r>
      <w:proofErr w:type="gramStart"/>
      <w:r>
        <w:rPr>
          <w:rFonts w:ascii="仿宋" w:eastAsia="仿宋" w:hAnsi="仿宋" w:cs="仿宋" w:hint="eastAsia"/>
          <w:sz w:val="30"/>
          <w:szCs w:val="30"/>
        </w:rPr>
        <w:t>课程思政与</w:t>
      </w:r>
      <w:proofErr w:type="gramEnd"/>
      <w:r>
        <w:rPr>
          <w:rFonts w:ascii="仿宋" w:eastAsia="仿宋" w:hAnsi="仿宋" w:cs="仿宋" w:hint="eastAsia"/>
          <w:sz w:val="30"/>
          <w:szCs w:val="30"/>
        </w:rPr>
        <w:t>专业教育的融合模式研究</w:t>
      </w:r>
    </w:p>
    <w:p w14:paraId="6E440D13"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民办高校教师思想政治状况研究</w:t>
      </w:r>
    </w:p>
    <w:p w14:paraId="4E85345F"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11.</w:t>
      </w:r>
      <w:r>
        <w:rPr>
          <w:rFonts w:ascii="仿宋" w:eastAsia="仿宋" w:hAnsi="仿宋" w:cs="仿宋" w:hint="eastAsia"/>
          <w:sz w:val="30"/>
          <w:szCs w:val="30"/>
        </w:rPr>
        <w:t>民办高校思想政治工作队伍能力提升研究</w:t>
      </w:r>
    </w:p>
    <w:p w14:paraId="76171E8E"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12.</w:t>
      </w:r>
      <w:r>
        <w:rPr>
          <w:rFonts w:ascii="仿宋" w:eastAsia="仿宋" w:hAnsi="仿宋" w:cs="仿宋" w:hint="eastAsia"/>
          <w:sz w:val="30"/>
          <w:szCs w:val="30"/>
        </w:rPr>
        <w:t>新时代民办高校教师师德榜样的培育及作用发挥机制研究</w:t>
      </w:r>
    </w:p>
    <w:p w14:paraId="2BEF901B"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13.</w:t>
      </w:r>
      <w:r>
        <w:rPr>
          <w:rFonts w:ascii="仿宋" w:eastAsia="仿宋" w:hAnsi="仿宋" w:cs="仿宋" w:hint="eastAsia"/>
          <w:sz w:val="30"/>
          <w:szCs w:val="30"/>
        </w:rPr>
        <w:t>基于中华优秀传统文化涵养师德师风的</w:t>
      </w:r>
      <w:r>
        <w:rPr>
          <w:rFonts w:ascii="仿宋" w:eastAsia="仿宋" w:hAnsi="仿宋" w:cs="仿宋" w:hint="eastAsia"/>
          <w:sz w:val="30"/>
          <w:szCs w:val="30"/>
        </w:rPr>
        <w:t>探索与实践</w:t>
      </w:r>
    </w:p>
    <w:p w14:paraId="14BEB99A"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14.</w:t>
      </w:r>
      <w:r>
        <w:rPr>
          <w:rFonts w:ascii="仿宋" w:eastAsia="仿宋" w:hAnsi="仿宋" w:cs="仿宋" w:hint="eastAsia"/>
          <w:sz w:val="30"/>
          <w:szCs w:val="30"/>
        </w:rPr>
        <w:t>数字赋能民办高校思想政治工作研究</w:t>
      </w:r>
    </w:p>
    <w:p w14:paraId="012AC572"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15.</w:t>
      </w:r>
      <w:proofErr w:type="gramStart"/>
      <w:r>
        <w:rPr>
          <w:rFonts w:ascii="仿宋" w:eastAsia="仿宋" w:hAnsi="仿宋" w:cs="仿宋" w:hint="eastAsia"/>
          <w:sz w:val="30"/>
          <w:szCs w:val="30"/>
        </w:rPr>
        <w:t>教师党建</w:t>
      </w:r>
      <w:proofErr w:type="gramEnd"/>
      <w:r>
        <w:rPr>
          <w:rFonts w:ascii="仿宋" w:eastAsia="仿宋" w:hAnsi="仿宋" w:cs="仿宋" w:hint="eastAsia"/>
          <w:sz w:val="30"/>
          <w:szCs w:val="30"/>
        </w:rPr>
        <w:t>和思政工作与产教融合一体推进路径研究</w:t>
      </w:r>
    </w:p>
    <w:p w14:paraId="57C79404" w14:textId="77777777" w:rsidR="007F369B" w:rsidRDefault="00AF1A0F">
      <w:pPr>
        <w:spacing w:beforeLines="50" w:before="156" w:line="520" w:lineRule="exact"/>
        <w:ind w:firstLineChars="200" w:firstLine="600"/>
        <w:jc w:val="left"/>
        <w:rPr>
          <w:rFonts w:ascii="黑体" w:eastAsia="黑体" w:hAnsi="黑体" w:cs="仿宋"/>
          <w:sz w:val="30"/>
          <w:szCs w:val="30"/>
        </w:rPr>
      </w:pPr>
      <w:r>
        <w:rPr>
          <w:rFonts w:ascii="黑体" w:eastAsia="黑体" w:hAnsi="黑体" w:cs="仿宋" w:hint="eastAsia"/>
          <w:sz w:val="30"/>
          <w:szCs w:val="30"/>
        </w:rPr>
        <w:t>三、申报要求</w:t>
      </w:r>
    </w:p>
    <w:p w14:paraId="713BE94D" w14:textId="77777777" w:rsidR="007F369B" w:rsidRDefault="00AF1A0F">
      <w:pPr>
        <w:spacing w:line="520" w:lineRule="exact"/>
        <w:ind w:firstLineChars="200" w:firstLine="600"/>
        <w:rPr>
          <w:rFonts w:ascii="仿宋_GB2312" w:eastAsia="仿宋_GB2312" w:hAnsi="宋体"/>
          <w:sz w:val="30"/>
          <w:szCs w:val="30"/>
        </w:rPr>
      </w:pPr>
      <w:r>
        <w:rPr>
          <w:rFonts w:ascii="仿宋" w:eastAsia="仿宋" w:hAnsi="仿宋" w:cs="仿宋" w:hint="eastAsia"/>
          <w:sz w:val="30"/>
          <w:szCs w:val="30"/>
        </w:rPr>
        <w:t>从事党建、宣传、思政、管理、教育教学等工作的高校教师和管理人员均可申报。</w:t>
      </w:r>
      <w:r>
        <w:rPr>
          <w:rFonts w:ascii="仿宋" w:eastAsia="仿宋" w:hAnsi="仿宋" w:cs="仿宋"/>
          <w:sz w:val="30"/>
          <w:szCs w:val="30"/>
        </w:rPr>
        <w:t>课题负责人须具有中级及以上专业技术职称，或具有硕士及以上学位且从事相关工作</w:t>
      </w:r>
      <w:r>
        <w:rPr>
          <w:rFonts w:ascii="仿宋" w:eastAsia="仿宋" w:hAnsi="仿宋" w:cs="仿宋"/>
          <w:sz w:val="30"/>
          <w:szCs w:val="30"/>
        </w:rPr>
        <w:t>3</w:t>
      </w:r>
      <w:r>
        <w:rPr>
          <w:rFonts w:ascii="仿宋" w:eastAsia="仿宋" w:hAnsi="仿宋" w:cs="仿宋"/>
          <w:sz w:val="30"/>
          <w:szCs w:val="30"/>
        </w:rPr>
        <w:t>年以上；</w:t>
      </w:r>
      <w:r>
        <w:rPr>
          <w:rFonts w:ascii="仿宋_GB2312" w:eastAsia="仿宋_GB2312" w:hAnsi="宋体" w:hint="eastAsia"/>
          <w:sz w:val="30"/>
          <w:szCs w:val="30"/>
        </w:rPr>
        <w:t>为避免一题多报、交叉申请和重复立项，作为课题主持人</w:t>
      </w:r>
      <w:r>
        <w:rPr>
          <w:rFonts w:ascii="仿宋_GB2312" w:eastAsia="仿宋_GB2312" w:hAnsi="宋体" w:hint="eastAsia"/>
          <w:sz w:val="30"/>
          <w:szCs w:val="30"/>
        </w:rPr>
        <w:t>同</w:t>
      </w:r>
      <w:proofErr w:type="gramStart"/>
      <w:r>
        <w:rPr>
          <w:rFonts w:ascii="仿宋_GB2312" w:eastAsia="仿宋_GB2312" w:hAnsi="宋体" w:hint="eastAsia"/>
          <w:sz w:val="30"/>
          <w:szCs w:val="30"/>
        </w:rPr>
        <w:t>一</w:t>
      </w:r>
      <w:proofErr w:type="gramEnd"/>
      <w:r>
        <w:rPr>
          <w:rFonts w:ascii="仿宋_GB2312" w:eastAsia="仿宋_GB2312" w:hAnsi="宋体" w:hint="eastAsia"/>
          <w:sz w:val="30"/>
          <w:szCs w:val="30"/>
        </w:rPr>
        <w:t>年度只能申报</w:t>
      </w:r>
      <w:r>
        <w:rPr>
          <w:rFonts w:ascii="仿宋_GB2312" w:eastAsia="仿宋_GB2312" w:hAnsi="宋体" w:hint="eastAsia"/>
          <w:sz w:val="30"/>
          <w:szCs w:val="30"/>
        </w:rPr>
        <w:t>1</w:t>
      </w:r>
      <w:r>
        <w:rPr>
          <w:rFonts w:ascii="仿宋_GB2312" w:eastAsia="仿宋_GB2312" w:hAnsi="宋体" w:hint="eastAsia"/>
          <w:sz w:val="30"/>
          <w:szCs w:val="30"/>
        </w:rPr>
        <w:t>个课题，作为主要参加者不超过</w:t>
      </w:r>
      <w:r>
        <w:rPr>
          <w:rFonts w:ascii="仿宋_GB2312" w:eastAsia="仿宋_GB2312" w:hAnsi="宋体" w:hint="eastAsia"/>
          <w:sz w:val="30"/>
          <w:szCs w:val="30"/>
        </w:rPr>
        <w:t>2</w:t>
      </w:r>
      <w:r>
        <w:rPr>
          <w:rFonts w:ascii="仿宋_GB2312" w:eastAsia="仿宋_GB2312" w:hAnsi="宋体" w:hint="eastAsia"/>
          <w:sz w:val="30"/>
          <w:szCs w:val="30"/>
        </w:rPr>
        <w:t>个课题。同一课题已被其他单位立项的不得多头申报。</w:t>
      </w:r>
    </w:p>
    <w:p w14:paraId="426DCD34" w14:textId="77777777" w:rsidR="007F369B" w:rsidRDefault="00AF1A0F">
      <w:pPr>
        <w:spacing w:beforeLines="50" w:before="156" w:line="520" w:lineRule="exact"/>
        <w:ind w:firstLineChars="200" w:firstLine="600"/>
        <w:jc w:val="left"/>
        <w:rPr>
          <w:rFonts w:ascii="黑体" w:eastAsia="黑体" w:hAnsi="黑体" w:cs="仿宋"/>
          <w:sz w:val="30"/>
          <w:szCs w:val="30"/>
        </w:rPr>
      </w:pPr>
      <w:r>
        <w:rPr>
          <w:rFonts w:ascii="黑体" w:eastAsia="黑体" w:hAnsi="黑体" w:cs="仿宋" w:hint="eastAsia"/>
          <w:sz w:val="30"/>
          <w:szCs w:val="30"/>
        </w:rPr>
        <w:t>四、申报类型及经费资助</w:t>
      </w:r>
      <w:r>
        <w:rPr>
          <w:rFonts w:ascii="黑体" w:eastAsia="黑体" w:hAnsi="黑体" w:cs="仿宋"/>
          <w:sz w:val="30"/>
          <w:szCs w:val="30"/>
        </w:rPr>
        <w:t>​</w:t>
      </w:r>
    </w:p>
    <w:p w14:paraId="36DC2F6A" w14:textId="77777777" w:rsidR="007F369B" w:rsidRDefault="00AF1A0F">
      <w:pPr>
        <w:spacing w:line="560" w:lineRule="exact"/>
        <w:ind w:firstLineChars="200" w:firstLine="602"/>
        <w:rPr>
          <w:rFonts w:ascii="黑体" w:eastAsia="黑体" w:hAnsi="宋体"/>
          <w:bCs/>
          <w:sz w:val="30"/>
          <w:szCs w:val="30"/>
        </w:rPr>
      </w:pPr>
      <w:r>
        <w:rPr>
          <w:rFonts w:ascii="仿宋_GB2312" w:eastAsia="仿宋_GB2312" w:hAnsi="宋体" w:hint="eastAsia"/>
          <w:b/>
          <w:sz w:val="30"/>
          <w:szCs w:val="30"/>
        </w:rPr>
        <w:t>1.</w:t>
      </w:r>
      <w:r>
        <w:rPr>
          <w:rFonts w:ascii="仿宋_GB2312" w:eastAsia="仿宋_GB2312" w:hAnsi="宋体" w:hint="eastAsia"/>
          <w:b/>
          <w:sz w:val="30"/>
          <w:szCs w:val="30"/>
        </w:rPr>
        <w:t>课题</w:t>
      </w:r>
      <w:r>
        <w:rPr>
          <w:rFonts w:ascii="仿宋_GB2312" w:eastAsia="仿宋_GB2312" w:hAnsi="宋体"/>
          <w:b/>
          <w:sz w:val="30"/>
          <w:szCs w:val="30"/>
        </w:rPr>
        <w:t>类型：</w:t>
      </w:r>
      <w:r>
        <w:rPr>
          <w:rFonts w:ascii="仿宋_GB2312" w:eastAsia="仿宋_GB2312" w:hAnsi="宋体" w:hint="eastAsia"/>
          <w:sz w:val="30"/>
          <w:szCs w:val="30"/>
        </w:rPr>
        <w:t>课题分为重点</w:t>
      </w:r>
      <w:r>
        <w:rPr>
          <w:rFonts w:ascii="仿宋_GB2312" w:eastAsia="仿宋_GB2312" w:hAnsi="宋体" w:hint="eastAsia"/>
          <w:caps/>
          <w:sz w:val="30"/>
          <w:szCs w:val="30"/>
        </w:rPr>
        <w:t>课题</w:t>
      </w:r>
      <w:r>
        <w:rPr>
          <w:rFonts w:ascii="仿宋_GB2312" w:eastAsia="仿宋_GB2312" w:hAnsi="宋体" w:hint="eastAsia"/>
          <w:sz w:val="30"/>
          <w:szCs w:val="30"/>
        </w:rPr>
        <w:t>和</w:t>
      </w:r>
      <w:proofErr w:type="gramStart"/>
      <w:r>
        <w:rPr>
          <w:rFonts w:ascii="仿宋_GB2312" w:eastAsia="仿宋_GB2312" w:hAnsi="宋体" w:hint="eastAsia"/>
          <w:sz w:val="30"/>
          <w:szCs w:val="30"/>
        </w:rPr>
        <w:t>一般课题</w:t>
      </w:r>
      <w:proofErr w:type="gramEnd"/>
      <w:r>
        <w:rPr>
          <w:rFonts w:ascii="仿宋_GB2312" w:eastAsia="仿宋_GB2312" w:hAnsi="宋体" w:hint="eastAsia"/>
          <w:sz w:val="30"/>
          <w:szCs w:val="30"/>
        </w:rPr>
        <w:t>两类。</w:t>
      </w:r>
    </w:p>
    <w:p w14:paraId="085FAE29" w14:textId="77777777" w:rsidR="007F369B" w:rsidRDefault="00AF1A0F">
      <w:pPr>
        <w:spacing w:line="560" w:lineRule="exact"/>
        <w:ind w:firstLineChars="200" w:firstLine="602"/>
        <w:rPr>
          <w:rFonts w:ascii="仿宋_GB2312" w:eastAsia="仿宋_GB2312" w:hAnsi="宋体"/>
          <w:sz w:val="30"/>
          <w:szCs w:val="30"/>
        </w:rPr>
      </w:pPr>
      <w:r>
        <w:rPr>
          <w:rFonts w:ascii="仿宋_GB2312" w:eastAsia="仿宋_GB2312" w:hAnsi="宋体"/>
          <w:b/>
          <w:sz w:val="30"/>
          <w:szCs w:val="30"/>
        </w:rPr>
        <w:t>2.</w:t>
      </w:r>
      <w:r>
        <w:rPr>
          <w:rFonts w:ascii="仿宋_GB2312" w:eastAsia="仿宋_GB2312" w:hAnsi="宋体" w:hint="eastAsia"/>
          <w:b/>
          <w:sz w:val="30"/>
          <w:szCs w:val="30"/>
        </w:rPr>
        <w:t>经费资助：</w:t>
      </w:r>
      <w:r>
        <w:rPr>
          <w:rFonts w:ascii="仿宋_GB2312" w:eastAsia="仿宋_GB2312" w:hAnsi="宋体" w:hint="eastAsia"/>
          <w:sz w:val="30"/>
          <w:szCs w:val="30"/>
        </w:rPr>
        <w:t>重点课题每项</w:t>
      </w:r>
      <w:r>
        <w:rPr>
          <w:rFonts w:ascii="仿宋_GB2312" w:eastAsia="仿宋_GB2312" w:hAnsi="宋体"/>
          <w:sz w:val="30"/>
          <w:szCs w:val="30"/>
        </w:rPr>
        <w:t>资助</w:t>
      </w:r>
      <w:r>
        <w:rPr>
          <w:rFonts w:ascii="仿宋_GB2312" w:eastAsia="仿宋_GB2312" w:hAnsi="宋体" w:hint="eastAsia"/>
          <w:sz w:val="30"/>
          <w:szCs w:val="30"/>
        </w:rPr>
        <w:t>2</w:t>
      </w:r>
      <w:r>
        <w:rPr>
          <w:rFonts w:ascii="仿宋_GB2312" w:eastAsia="仿宋_GB2312" w:hAnsi="宋体" w:hint="eastAsia"/>
          <w:sz w:val="30"/>
          <w:szCs w:val="30"/>
        </w:rPr>
        <w:t>万元</w:t>
      </w:r>
      <w:r>
        <w:rPr>
          <w:rFonts w:ascii="仿宋_GB2312" w:eastAsia="仿宋_GB2312" w:hAnsi="宋体"/>
          <w:sz w:val="30"/>
          <w:szCs w:val="30"/>
        </w:rPr>
        <w:t>，</w:t>
      </w:r>
      <w:proofErr w:type="gramStart"/>
      <w:r>
        <w:rPr>
          <w:rFonts w:ascii="仿宋_GB2312" w:eastAsia="仿宋_GB2312" w:hAnsi="宋体" w:hint="eastAsia"/>
          <w:sz w:val="30"/>
          <w:szCs w:val="30"/>
        </w:rPr>
        <w:t>一般课题</w:t>
      </w:r>
      <w:proofErr w:type="gramEnd"/>
      <w:r>
        <w:rPr>
          <w:rFonts w:ascii="仿宋_GB2312" w:eastAsia="仿宋_GB2312" w:hAnsi="宋体" w:hint="eastAsia"/>
          <w:sz w:val="30"/>
          <w:szCs w:val="30"/>
        </w:rPr>
        <w:t>每项资助</w:t>
      </w:r>
      <w:r>
        <w:rPr>
          <w:rFonts w:ascii="仿宋_GB2312" w:eastAsia="仿宋_GB2312" w:hAnsi="宋体"/>
          <w:sz w:val="30"/>
          <w:szCs w:val="30"/>
        </w:rPr>
        <w:t>1</w:t>
      </w:r>
      <w:r>
        <w:rPr>
          <w:rFonts w:ascii="仿宋_GB2312" w:eastAsia="仿宋_GB2312" w:hAnsi="宋体" w:hint="eastAsia"/>
          <w:sz w:val="30"/>
          <w:szCs w:val="30"/>
        </w:rPr>
        <w:t>万元。因财务管理要求，课题资助经费预算科目与报销比例由研究中心确定。</w:t>
      </w:r>
    </w:p>
    <w:p w14:paraId="650C9C3D" w14:textId="77777777" w:rsidR="007F369B" w:rsidRDefault="00AF1A0F">
      <w:pPr>
        <w:spacing w:line="560" w:lineRule="exact"/>
        <w:ind w:firstLineChars="200" w:firstLine="602"/>
        <w:rPr>
          <w:rFonts w:ascii="仿宋_GB2312" w:eastAsia="仿宋_GB2312" w:hAnsi="宋体"/>
          <w:sz w:val="30"/>
          <w:szCs w:val="30"/>
        </w:rPr>
      </w:pPr>
      <w:r>
        <w:rPr>
          <w:rFonts w:ascii="仿宋_GB2312" w:eastAsia="仿宋_GB2312" w:hAnsi="宋体" w:hint="eastAsia"/>
          <w:b/>
          <w:bCs/>
          <w:sz w:val="30"/>
          <w:szCs w:val="30"/>
        </w:rPr>
        <w:t>3.</w:t>
      </w:r>
      <w:r>
        <w:rPr>
          <w:rFonts w:ascii="仿宋_GB2312" w:eastAsia="仿宋_GB2312" w:hAnsi="宋体" w:hint="eastAsia"/>
          <w:b/>
          <w:bCs/>
          <w:sz w:val="30"/>
          <w:szCs w:val="30"/>
        </w:rPr>
        <w:t>立项数量：</w:t>
      </w:r>
      <w:r>
        <w:rPr>
          <w:rFonts w:ascii="仿宋_GB2312" w:eastAsia="仿宋_GB2312" w:hAnsi="宋体" w:hint="eastAsia"/>
          <w:sz w:val="30"/>
          <w:szCs w:val="30"/>
        </w:rPr>
        <w:t>重点课题拟立项</w:t>
      </w:r>
      <w:r>
        <w:rPr>
          <w:rFonts w:ascii="仿宋_GB2312" w:eastAsia="仿宋_GB2312" w:hAnsi="宋体" w:hint="eastAsia"/>
          <w:sz w:val="30"/>
          <w:szCs w:val="30"/>
        </w:rPr>
        <w:t>10</w:t>
      </w:r>
      <w:r>
        <w:rPr>
          <w:rFonts w:ascii="仿宋_GB2312" w:eastAsia="仿宋_GB2312" w:hAnsi="宋体" w:hint="eastAsia"/>
          <w:sz w:val="30"/>
          <w:szCs w:val="30"/>
        </w:rPr>
        <w:t>项左右，每个学校最多申</w:t>
      </w:r>
      <w:r>
        <w:rPr>
          <w:rFonts w:ascii="仿宋_GB2312" w:eastAsia="仿宋_GB2312" w:hAnsi="宋体" w:hint="eastAsia"/>
          <w:sz w:val="30"/>
          <w:szCs w:val="30"/>
        </w:rPr>
        <w:lastRenderedPageBreak/>
        <w:t>报</w:t>
      </w:r>
      <w:r>
        <w:rPr>
          <w:rFonts w:ascii="仿宋_GB2312" w:eastAsia="仿宋_GB2312" w:hAnsi="宋体" w:hint="eastAsia"/>
          <w:sz w:val="30"/>
          <w:szCs w:val="30"/>
        </w:rPr>
        <w:t>2</w:t>
      </w:r>
      <w:r>
        <w:rPr>
          <w:rFonts w:ascii="仿宋_GB2312" w:eastAsia="仿宋_GB2312" w:hAnsi="宋体" w:hint="eastAsia"/>
          <w:sz w:val="30"/>
          <w:szCs w:val="30"/>
        </w:rPr>
        <w:t>项。</w:t>
      </w:r>
      <w:proofErr w:type="gramStart"/>
      <w:r>
        <w:rPr>
          <w:rFonts w:ascii="仿宋_GB2312" w:eastAsia="仿宋_GB2312" w:hAnsi="宋体" w:hint="eastAsia"/>
          <w:sz w:val="30"/>
          <w:szCs w:val="30"/>
        </w:rPr>
        <w:t>一般课题</w:t>
      </w:r>
      <w:proofErr w:type="gramEnd"/>
      <w:r>
        <w:rPr>
          <w:rFonts w:ascii="仿宋_GB2312" w:eastAsia="仿宋_GB2312" w:hAnsi="宋体" w:hint="eastAsia"/>
          <w:sz w:val="30"/>
          <w:szCs w:val="30"/>
        </w:rPr>
        <w:t>拟立项</w:t>
      </w:r>
      <w:r>
        <w:rPr>
          <w:rFonts w:ascii="仿宋_GB2312" w:eastAsia="仿宋_GB2312" w:hAnsi="宋体" w:hint="eastAsia"/>
          <w:sz w:val="30"/>
          <w:szCs w:val="30"/>
        </w:rPr>
        <w:t>20</w:t>
      </w:r>
      <w:r>
        <w:rPr>
          <w:rFonts w:ascii="仿宋_GB2312" w:eastAsia="仿宋_GB2312" w:hAnsi="宋体" w:hint="eastAsia"/>
          <w:sz w:val="30"/>
          <w:szCs w:val="30"/>
        </w:rPr>
        <w:t>项左右，每个学校最多申报</w:t>
      </w:r>
      <w:r>
        <w:rPr>
          <w:rFonts w:ascii="仿宋_GB2312" w:eastAsia="仿宋_GB2312" w:hAnsi="宋体" w:hint="eastAsia"/>
          <w:sz w:val="30"/>
          <w:szCs w:val="30"/>
        </w:rPr>
        <w:t>5</w:t>
      </w:r>
      <w:r>
        <w:rPr>
          <w:rFonts w:ascii="仿宋_GB2312" w:eastAsia="仿宋_GB2312" w:hAnsi="宋体" w:hint="eastAsia"/>
          <w:sz w:val="30"/>
          <w:szCs w:val="30"/>
        </w:rPr>
        <w:t>项。</w:t>
      </w:r>
    </w:p>
    <w:p w14:paraId="70CA4DD0" w14:textId="77777777" w:rsidR="007F369B" w:rsidRDefault="00AF1A0F">
      <w:pPr>
        <w:spacing w:beforeLines="50" w:before="156" w:line="520" w:lineRule="exact"/>
        <w:ind w:firstLineChars="200" w:firstLine="600"/>
        <w:jc w:val="left"/>
        <w:rPr>
          <w:rFonts w:ascii="黑体" w:eastAsia="黑体" w:hAnsi="黑体" w:cs="仿宋"/>
          <w:sz w:val="30"/>
          <w:szCs w:val="30"/>
        </w:rPr>
      </w:pPr>
      <w:r>
        <w:rPr>
          <w:rFonts w:ascii="黑体" w:eastAsia="黑体" w:hAnsi="黑体" w:cs="仿宋" w:hint="eastAsia"/>
          <w:sz w:val="30"/>
          <w:szCs w:val="30"/>
        </w:rPr>
        <w:t>五、结题要求</w:t>
      </w:r>
    </w:p>
    <w:p w14:paraId="0222F19E" w14:textId="77777777" w:rsidR="007F369B" w:rsidRDefault="00AF1A0F">
      <w:pPr>
        <w:spacing w:line="560" w:lineRule="exact"/>
        <w:ind w:firstLineChars="200" w:firstLine="600"/>
        <w:rPr>
          <w:rFonts w:ascii="仿宋_GB2312" w:eastAsia="仿宋_GB2312" w:hAnsi="宋体"/>
          <w:sz w:val="30"/>
          <w:szCs w:val="30"/>
        </w:rPr>
      </w:pPr>
      <w:r>
        <w:rPr>
          <w:rFonts w:ascii="仿宋" w:eastAsia="仿宋" w:hAnsi="仿宋" w:cs="仿宋" w:hint="eastAsia"/>
          <w:sz w:val="30"/>
          <w:szCs w:val="30"/>
        </w:rPr>
        <w:t>1.</w:t>
      </w:r>
      <w:r>
        <w:rPr>
          <w:rFonts w:ascii="仿宋_GB2312" w:eastAsia="仿宋_GB2312" w:hAnsi="宋体" w:hint="eastAsia"/>
          <w:sz w:val="30"/>
          <w:szCs w:val="30"/>
        </w:rPr>
        <w:t>课题结题</w:t>
      </w:r>
      <w:r>
        <w:rPr>
          <w:rFonts w:ascii="仿宋_GB2312" w:eastAsia="仿宋_GB2312" w:hAnsi="宋体"/>
          <w:sz w:val="30"/>
          <w:szCs w:val="30"/>
        </w:rPr>
        <w:t>时间</w:t>
      </w:r>
      <w:r>
        <w:rPr>
          <w:rFonts w:ascii="仿宋_GB2312" w:eastAsia="仿宋_GB2312" w:hAnsi="宋体" w:hint="eastAsia"/>
          <w:sz w:val="30"/>
          <w:szCs w:val="30"/>
        </w:rPr>
        <w:t>最晚</w:t>
      </w:r>
      <w:r>
        <w:rPr>
          <w:rFonts w:ascii="仿宋_GB2312" w:eastAsia="仿宋_GB2312" w:hAnsi="宋体"/>
          <w:sz w:val="30"/>
          <w:szCs w:val="30"/>
        </w:rPr>
        <w:t>为</w:t>
      </w:r>
      <w:r>
        <w:rPr>
          <w:rFonts w:ascii="仿宋_GB2312" w:eastAsia="仿宋_GB2312" w:hAnsi="宋体" w:hint="eastAsia"/>
          <w:sz w:val="30"/>
          <w:szCs w:val="30"/>
        </w:rPr>
        <w:t>2025</w:t>
      </w:r>
      <w:r>
        <w:rPr>
          <w:rFonts w:ascii="仿宋_GB2312" w:eastAsia="仿宋_GB2312" w:hAnsi="宋体" w:hint="eastAsia"/>
          <w:sz w:val="30"/>
          <w:szCs w:val="30"/>
        </w:rPr>
        <w:t>年</w:t>
      </w:r>
      <w:r>
        <w:rPr>
          <w:rFonts w:ascii="仿宋_GB2312" w:eastAsia="仿宋_GB2312" w:hAnsi="宋体" w:hint="eastAsia"/>
          <w:sz w:val="30"/>
          <w:szCs w:val="30"/>
        </w:rPr>
        <w:t>1</w:t>
      </w:r>
      <w:r>
        <w:rPr>
          <w:rFonts w:ascii="仿宋_GB2312" w:eastAsia="仿宋_GB2312" w:hAnsi="宋体" w:hint="eastAsia"/>
          <w:sz w:val="30"/>
          <w:szCs w:val="30"/>
        </w:rPr>
        <w:t>1</w:t>
      </w:r>
      <w:r>
        <w:rPr>
          <w:rFonts w:ascii="仿宋_GB2312" w:eastAsia="仿宋_GB2312" w:hAnsi="宋体" w:hint="eastAsia"/>
          <w:sz w:val="30"/>
          <w:szCs w:val="30"/>
        </w:rPr>
        <w:t>月</w:t>
      </w:r>
      <w:r>
        <w:rPr>
          <w:rFonts w:ascii="仿宋_GB2312" w:eastAsia="仿宋_GB2312" w:hAnsi="宋体" w:hint="eastAsia"/>
          <w:sz w:val="30"/>
          <w:szCs w:val="30"/>
        </w:rPr>
        <w:t>1</w:t>
      </w:r>
      <w:r>
        <w:rPr>
          <w:rFonts w:ascii="仿宋_GB2312" w:eastAsia="仿宋_GB2312" w:hAnsi="宋体" w:hint="eastAsia"/>
          <w:sz w:val="30"/>
          <w:szCs w:val="30"/>
        </w:rPr>
        <w:t>日，课题研究计划应据此安排。</w:t>
      </w:r>
      <w:r>
        <w:rPr>
          <w:rFonts w:ascii="仿宋" w:eastAsia="仿宋" w:hAnsi="仿宋" w:cs="仿宋" w:hint="eastAsia"/>
          <w:sz w:val="30"/>
          <w:szCs w:val="30"/>
        </w:rPr>
        <w:t>需提交项目中期</w:t>
      </w:r>
      <w:r>
        <w:rPr>
          <w:rFonts w:ascii="仿宋" w:eastAsia="仿宋" w:hAnsi="仿宋" w:cs="仿宋" w:hint="eastAsia"/>
          <w:sz w:val="30"/>
          <w:szCs w:val="30"/>
        </w:rPr>
        <w:t>进度表</w:t>
      </w:r>
      <w:r>
        <w:rPr>
          <w:rFonts w:ascii="仿宋" w:eastAsia="仿宋" w:hAnsi="仿宋" w:cs="仿宋" w:hint="eastAsia"/>
          <w:sz w:val="30"/>
          <w:szCs w:val="30"/>
        </w:rPr>
        <w:t>和结题报告。</w:t>
      </w:r>
    </w:p>
    <w:p w14:paraId="50B3319C" w14:textId="77777777" w:rsidR="007F369B" w:rsidRDefault="00AF1A0F">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_GB2312" w:eastAsia="仿宋_GB2312" w:hAnsi="宋体" w:hint="eastAsia"/>
          <w:sz w:val="30"/>
          <w:szCs w:val="30"/>
        </w:rPr>
        <w:t>结题</w:t>
      </w:r>
      <w:r>
        <w:rPr>
          <w:rFonts w:ascii="仿宋_GB2312" w:eastAsia="仿宋_GB2312" w:hAnsi="宋体"/>
          <w:sz w:val="30"/>
          <w:szCs w:val="30"/>
        </w:rPr>
        <w:t>时提交</w:t>
      </w:r>
      <w:r>
        <w:rPr>
          <w:rFonts w:ascii="仿宋_GB2312" w:eastAsia="仿宋_GB2312" w:hAnsi="等线" w:cs="等线"/>
          <w:kern w:val="0"/>
          <w:sz w:val="30"/>
          <w:szCs w:val="30"/>
        </w:rPr>
        <w:t>《课题</w:t>
      </w:r>
      <w:r>
        <w:rPr>
          <w:rFonts w:ascii="仿宋_GB2312" w:eastAsia="仿宋_GB2312" w:hAnsi="等线" w:cs="等线" w:hint="eastAsia"/>
          <w:kern w:val="0"/>
          <w:sz w:val="30"/>
          <w:szCs w:val="30"/>
        </w:rPr>
        <w:t>结项审批书</w:t>
      </w:r>
      <w:r>
        <w:rPr>
          <w:rFonts w:ascii="仿宋_GB2312" w:eastAsia="仿宋_GB2312" w:hAnsi="等线" w:cs="等线"/>
          <w:kern w:val="0"/>
          <w:sz w:val="30"/>
          <w:szCs w:val="30"/>
        </w:rPr>
        <w:t>》</w:t>
      </w:r>
      <w:r>
        <w:rPr>
          <w:rFonts w:ascii="仿宋_GB2312" w:eastAsia="仿宋_GB2312" w:hAnsi="等线" w:cs="等线" w:hint="eastAsia"/>
          <w:kern w:val="0"/>
          <w:sz w:val="30"/>
          <w:szCs w:val="30"/>
        </w:rPr>
        <w:t>、</w:t>
      </w:r>
      <w:r>
        <w:rPr>
          <w:rFonts w:ascii="仿宋_GB2312" w:eastAsia="仿宋_GB2312" w:hAnsi="等线" w:cs="等线"/>
          <w:kern w:val="0"/>
          <w:sz w:val="30"/>
          <w:szCs w:val="30"/>
        </w:rPr>
        <w:t>课题研究报告</w:t>
      </w:r>
      <w:r>
        <w:rPr>
          <w:rFonts w:ascii="仿宋_GB2312" w:eastAsia="仿宋_GB2312" w:hAnsi="等线" w:cs="等线" w:hint="eastAsia"/>
          <w:kern w:val="0"/>
          <w:sz w:val="30"/>
          <w:szCs w:val="30"/>
        </w:rPr>
        <w:t>（</w:t>
      </w:r>
      <w:r>
        <w:rPr>
          <w:rFonts w:ascii="仿宋_GB2312" w:eastAsia="仿宋_GB2312" w:hAnsi="等线" w:cs="等线"/>
          <w:kern w:val="0"/>
          <w:sz w:val="30"/>
          <w:szCs w:val="30"/>
        </w:rPr>
        <w:t>或专项工作</w:t>
      </w:r>
      <w:r>
        <w:rPr>
          <w:rFonts w:ascii="仿宋_GB2312" w:eastAsia="仿宋_GB2312" w:hAnsi="等线" w:cs="等线" w:hint="eastAsia"/>
          <w:kern w:val="0"/>
          <w:sz w:val="30"/>
          <w:szCs w:val="30"/>
        </w:rPr>
        <w:t>咨询</w:t>
      </w:r>
      <w:r>
        <w:rPr>
          <w:rFonts w:ascii="仿宋_GB2312" w:eastAsia="仿宋_GB2312" w:hAnsi="等线" w:cs="等线"/>
          <w:kern w:val="0"/>
          <w:sz w:val="30"/>
          <w:szCs w:val="30"/>
        </w:rPr>
        <w:t>报告</w:t>
      </w:r>
      <w:r>
        <w:rPr>
          <w:rFonts w:ascii="仿宋_GB2312" w:eastAsia="仿宋_GB2312" w:hAnsi="等线" w:cs="等线" w:hint="eastAsia"/>
          <w:kern w:val="0"/>
          <w:sz w:val="30"/>
          <w:szCs w:val="30"/>
        </w:rPr>
        <w:t>、</w:t>
      </w:r>
      <w:r>
        <w:rPr>
          <w:rFonts w:ascii="仿宋_GB2312" w:eastAsia="仿宋_GB2312" w:hAnsi="等线" w:cs="等线"/>
          <w:kern w:val="0"/>
          <w:sz w:val="30"/>
          <w:szCs w:val="30"/>
        </w:rPr>
        <w:t>调研报告等</w:t>
      </w:r>
      <w:r>
        <w:rPr>
          <w:rFonts w:ascii="仿宋_GB2312" w:eastAsia="仿宋_GB2312" w:hAnsi="等线" w:cs="等线" w:hint="eastAsia"/>
          <w:kern w:val="0"/>
          <w:sz w:val="30"/>
          <w:szCs w:val="30"/>
        </w:rPr>
        <w:t>）以及相关研究成果，</w:t>
      </w:r>
      <w:r>
        <w:rPr>
          <w:rFonts w:ascii="仿宋_GB2312" w:eastAsia="仿宋_GB2312" w:hAnsi="宋体" w:hint="eastAsia"/>
          <w:sz w:val="30"/>
          <w:szCs w:val="30"/>
        </w:rPr>
        <w:t>主体报告字数不少于</w:t>
      </w:r>
      <w:r>
        <w:rPr>
          <w:rFonts w:ascii="仿宋_GB2312" w:eastAsia="仿宋_GB2312" w:hAnsi="宋体"/>
          <w:sz w:val="30"/>
          <w:szCs w:val="30"/>
        </w:rPr>
        <w:t>8</w:t>
      </w:r>
      <w:r>
        <w:rPr>
          <w:rFonts w:ascii="仿宋_GB2312" w:eastAsia="仿宋_GB2312" w:hAnsi="宋体" w:hint="eastAsia"/>
          <w:sz w:val="30"/>
          <w:szCs w:val="30"/>
        </w:rPr>
        <w:t>千字。</w:t>
      </w:r>
      <w:r>
        <w:rPr>
          <w:rFonts w:ascii="仿宋" w:eastAsia="仿宋" w:hAnsi="仿宋" w:cs="仿宋"/>
          <w:sz w:val="30"/>
          <w:szCs w:val="30"/>
        </w:rPr>
        <w:t>研究成果应具有原创性，不存在学术不端行为，符合学术规范要求；研究成果发表需注明</w:t>
      </w:r>
      <w:r>
        <w:rPr>
          <w:rFonts w:ascii="仿宋" w:eastAsia="仿宋" w:hAnsi="仿宋" w:cs="仿宋"/>
          <w:sz w:val="30"/>
          <w:szCs w:val="30"/>
        </w:rPr>
        <w:t>“</w:t>
      </w:r>
      <w:r>
        <w:rPr>
          <w:rFonts w:ascii="仿宋" w:eastAsia="仿宋" w:hAnsi="仿宋" w:cs="仿宋"/>
          <w:sz w:val="30"/>
          <w:szCs w:val="30"/>
        </w:rPr>
        <w:t>上海民办高校教师思政工作研究基地</w:t>
      </w:r>
      <w:r>
        <w:rPr>
          <w:rFonts w:ascii="仿宋" w:eastAsia="仿宋" w:hAnsi="仿宋" w:cs="仿宋"/>
          <w:sz w:val="30"/>
          <w:szCs w:val="30"/>
        </w:rPr>
        <w:t>2025</w:t>
      </w:r>
      <w:r>
        <w:rPr>
          <w:rFonts w:ascii="仿宋" w:eastAsia="仿宋" w:hAnsi="仿宋" w:cs="仿宋"/>
          <w:sz w:val="30"/>
          <w:szCs w:val="30"/>
        </w:rPr>
        <w:t>年教师思政和师德师风建设课题资助项目（课题编号：</w:t>
      </w:r>
      <w:r>
        <w:rPr>
          <w:rFonts w:ascii="仿宋" w:eastAsia="仿宋" w:hAnsi="仿宋" w:cs="仿宋"/>
          <w:sz w:val="30"/>
          <w:szCs w:val="30"/>
        </w:rPr>
        <w:t>XXX</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字样。</w:t>
      </w:r>
    </w:p>
    <w:p w14:paraId="2275134B" w14:textId="77777777" w:rsidR="007F369B" w:rsidRDefault="00AF1A0F">
      <w:pPr>
        <w:spacing w:beforeLines="50" w:before="156" w:line="520" w:lineRule="exact"/>
        <w:ind w:firstLineChars="200" w:firstLine="600"/>
        <w:jc w:val="left"/>
        <w:rPr>
          <w:rFonts w:ascii="黑体" w:eastAsia="黑体" w:hAnsi="黑体" w:cs="仿宋"/>
          <w:sz w:val="30"/>
          <w:szCs w:val="30"/>
        </w:rPr>
      </w:pPr>
      <w:r>
        <w:rPr>
          <w:rFonts w:ascii="黑体" w:eastAsia="黑体" w:hAnsi="黑体" w:cs="仿宋" w:hint="eastAsia"/>
          <w:sz w:val="30"/>
          <w:szCs w:val="30"/>
        </w:rPr>
        <w:t>六、申报程序</w:t>
      </w:r>
    </w:p>
    <w:p w14:paraId="319A1805" w14:textId="77777777" w:rsidR="007F369B" w:rsidRDefault="00AF1A0F">
      <w:pPr>
        <w:spacing w:line="520" w:lineRule="exact"/>
        <w:ind w:firstLineChars="200" w:firstLine="600"/>
        <w:rPr>
          <w:rStyle w:val="a9"/>
          <w:rFonts w:ascii="仿宋" w:eastAsia="仿宋" w:hAnsi="仿宋" w:cs="仿宋"/>
          <w:color w:val="auto"/>
          <w:sz w:val="30"/>
          <w:szCs w:val="30"/>
        </w:rPr>
      </w:pPr>
      <w:r>
        <w:rPr>
          <w:rFonts w:ascii="仿宋" w:eastAsia="仿宋" w:hAnsi="仿宋" w:cs="仿宋" w:hint="eastAsia"/>
          <w:sz w:val="30"/>
          <w:szCs w:val="30"/>
        </w:rPr>
        <w:t>1.</w:t>
      </w:r>
      <w:r>
        <w:rPr>
          <w:rFonts w:ascii="仿宋" w:eastAsia="仿宋" w:hAnsi="仿宋" w:cs="仿宋" w:hint="eastAsia"/>
          <w:sz w:val="30"/>
          <w:szCs w:val="30"/>
        </w:rPr>
        <w:t>课题负责人应按要求填写《</w:t>
      </w:r>
      <w:r>
        <w:rPr>
          <w:rFonts w:ascii="仿宋" w:eastAsia="仿宋" w:hAnsi="仿宋" w:cs="仿宋" w:hint="eastAsia"/>
          <w:sz w:val="30"/>
          <w:szCs w:val="30"/>
        </w:rPr>
        <w:t>202</w:t>
      </w:r>
      <w:r>
        <w:rPr>
          <w:rFonts w:ascii="仿宋" w:eastAsia="仿宋" w:hAnsi="仿宋" w:cs="仿宋" w:hint="eastAsia"/>
          <w:sz w:val="30"/>
          <w:szCs w:val="30"/>
        </w:rPr>
        <w:t>5</w:t>
      </w:r>
      <w:r>
        <w:rPr>
          <w:rFonts w:ascii="仿宋" w:eastAsia="仿宋" w:hAnsi="仿宋" w:cs="仿宋" w:hint="eastAsia"/>
          <w:sz w:val="30"/>
          <w:szCs w:val="30"/>
        </w:rPr>
        <w:t>年上海民办高校教师思政工作研究基地课题申报表》（见附件</w:t>
      </w:r>
      <w:r>
        <w:rPr>
          <w:rFonts w:ascii="仿宋" w:eastAsia="仿宋" w:hAnsi="仿宋" w:cs="仿宋" w:hint="eastAsia"/>
          <w:sz w:val="30"/>
          <w:szCs w:val="30"/>
        </w:rPr>
        <w:t>1</w:t>
      </w:r>
      <w:r>
        <w:rPr>
          <w:rFonts w:ascii="仿宋" w:eastAsia="仿宋" w:hAnsi="仿宋" w:cs="仿宋" w:hint="eastAsia"/>
          <w:sz w:val="30"/>
          <w:szCs w:val="30"/>
        </w:rPr>
        <w:t>）；</w:t>
      </w:r>
    </w:p>
    <w:p w14:paraId="2FBC3483"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各单位对申请立项的课题</w:t>
      </w:r>
      <w:r>
        <w:rPr>
          <w:rFonts w:ascii="仿宋" w:eastAsia="仿宋" w:hAnsi="仿宋" w:cs="仿宋" w:hint="eastAsia"/>
          <w:sz w:val="30"/>
          <w:szCs w:val="30"/>
        </w:rPr>
        <w:t>做好初审</w:t>
      </w:r>
      <w:r>
        <w:rPr>
          <w:rFonts w:ascii="仿宋" w:eastAsia="仿宋" w:hAnsi="仿宋" w:cs="仿宋" w:hint="eastAsia"/>
          <w:sz w:val="30"/>
          <w:szCs w:val="30"/>
        </w:rPr>
        <w:t>并排序后，填写《汇总表》（附件</w:t>
      </w:r>
      <w:r>
        <w:rPr>
          <w:rFonts w:ascii="仿宋" w:eastAsia="仿宋" w:hAnsi="仿宋" w:cs="仿宋" w:hint="eastAsia"/>
          <w:sz w:val="30"/>
          <w:szCs w:val="30"/>
        </w:rPr>
        <w:t>2</w:t>
      </w:r>
      <w:r>
        <w:rPr>
          <w:rFonts w:ascii="仿宋" w:eastAsia="仿宋" w:hAnsi="仿宋" w:cs="仿宋" w:hint="eastAsia"/>
          <w:sz w:val="30"/>
          <w:szCs w:val="30"/>
        </w:rPr>
        <w:t>）。经课</w:t>
      </w:r>
      <w:r>
        <w:rPr>
          <w:rFonts w:ascii="仿宋" w:eastAsia="仿宋" w:hAnsi="仿宋" w:cs="仿宋" w:hint="eastAsia"/>
          <w:sz w:val="30"/>
          <w:szCs w:val="30"/>
        </w:rPr>
        <w:t>题负责人所在单位审核并签署意见后，各单位将《申报表》《汇总表》电子版和盖章扫描件分别以“申报书</w:t>
      </w:r>
      <w:r>
        <w:rPr>
          <w:rFonts w:ascii="仿宋" w:eastAsia="仿宋" w:hAnsi="仿宋" w:cs="仿宋"/>
          <w:sz w:val="30"/>
          <w:szCs w:val="30"/>
        </w:rPr>
        <w:t>-</w:t>
      </w:r>
      <w:r>
        <w:rPr>
          <w:rFonts w:ascii="仿宋" w:eastAsia="仿宋" w:hAnsi="仿宋" w:cs="仿宋" w:hint="eastAsia"/>
          <w:sz w:val="30"/>
          <w:szCs w:val="30"/>
        </w:rPr>
        <w:t>课题类型</w:t>
      </w:r>
      <w:r>
        <w:rPr>
          <w:rFonts w:ascii="仿宋" w:eastAsia="仿宋" w:hAnsi="仿宋" w:cs="仿宋" w:hint="eastAsia"/>
          <w:sz w:val="30"/>
          <w:szCs w:val="30"/>
        </w:rPr>
        <w:t>-</w:t>
      </w:r>
      <w:r>
        <w:rPr>
          <w:rFonts w:ascii="仿宋" w:eastAsia="仿宋" w:hAnsi="仿宋" w:cs="仿宋"/>
          <w:sz w:val="30"/>
          <w:szCs w:val="30"/>
        </w:rPr>
        <w:t>负责人姓名</w:t>
      </w:r>
      <w:r>
        <w:rPr>
          <w:rFonts w:ascii="仿宋" w:eastAsia="仿宋" w:hAnsi="仿宋" w:cs="仿宋" w:hint="eastAsia"/>
          <w:sz w:val="30"/>
          <w:szCs w:val="30"/>
        </w:rPr>
        <w:t>”“</w:t>
      </w:r>
      <w:r>
        <w:rPr>
          <w:rFonts w:ascii="仿宋" w:eastAsia="仿宋" w:hAnsi="仿宋" w:cs="仿宋"/>
          <w:sz w:val="30"/>
          <w:szCs w:val="30"/>
        </w:rPr>
        <w:t>汇总表</w:t>
      </w:r>
      <w:r>
        <w:rPr>
          <w:rFonts w:ascii="仿宋" w:eastAsia="仿宋" w:hAnsi="仿宋" w:cs="仿宋"/>
          <w:sz w:val="30"/>
          <w:szCs w:val="30"/>
        </w:rPr>
        <w:t>-</w:t>
      </w:r>
      <w:r>
        <w:rPr>
          <w:rFonts w:ascii="仿宋" w:eastAsia="仿宋" w:hAnsi="仿宋" w:cs="仿宋"/>
          <w:sz w:val="30"/>
          <w:szCs w:val="30"/>
        </w:rPr>
        <w:t>学校</w:t>
      </w:r>
      <w:r>
        <w:rPr>
          <w:rFonts w:ascii="仿宋" w:eastAsia="仿宋" w:hAnsi="仿宋" w:cs="仿宋"/>
          <w:sz w:val="30"/>
          <w:szCs w:val="30"/>
        </w:rPr>
        <w:t>”</w:t>
      </w:r>
      <w:r>
        <w:rPr>
          <w:rFonts w:ascii="仿宋" w:eastAsia="仿宋" w:hAnsi="仿宋" w:cs="仿宋"/>
          <w:sz w:val="30"/>
          <w:szCs w:val="30"/>
        </w:rPr>
        <w:t>命名，并放在一个文件夹内以</w:t>
      </w:r>
      <w:r>
        <w:rPr>
          <w:rFonts w:ascii="仿宋" w:eastAsia="仿宋" w:hAnsi="仿宋" w:cs="仿宋"/>
          <w:sz w:val="30"/>
          <w:szCs w:val="30"/>
        </w:rPr>
        <w:t>“XX</w:t>
      </w:r>
      <w:r>
        <w:rPr>
          <w:rFonts w:ascii="仿宋" w:eastAsia="仿宋" w:hAnsi="仿宋" w:cs="仿宋"/>
          <w:sz w:val="30"/>
          <w:szCs w:val="30"/>
        </w:rPr>
        <w:t>学校课题申报</w:t>
      </w:r>
      <w:r>
        <w:rPr>
          <w:rFonts w:ascii="仿宋" w:eastAsia="仿宋" w:hAnsi="仿宋" w:cs="仿宋"/>
          <w:sz w:val="30"/>
          <w:szCs w:val="30"/>
        </w:rPr>
        <w:t>”</w:t>
      </w:r>
      <w:r>
        <w:rPr>
          <w:rFonts w:ascii="仿宋" w:eastAsia="仿宋" w:hAnsi="仿宋" w:cs="仿宋"/>
          <w:sz w:val="30"/>
          <w:szCs w:val="30"/>
        </w:rPr>
        <w:t>命名，统一以压缩</w:t>
      </w:r>
      <w:proofErr w:type="gramStart"/>
      <w:r>
        <w:rPr>
          <w:rFonts w:ascii="仿宋" w:eastAsia="仿宋" w:hAnsi="仿宋" w:cs="仿宋"/>
          <w:sz w:val="30"/>
          <w:szCs w:val="30"/>
        </w:rPr>
        <w:t>包形式</w:t>
      </w:r>
      <w:proofErr w:type="gramEnd"/>
      <w:r>
        <w:rPr>
          <w:rFonts w:ascii="仿宋" w:eastAsia="仿宋" w:hAnsi="仿宋" w:cs="仿宋" w:hint="eastAsia"/>
          <w:sz w:val="30"/>
          <w:szCs w:val="30"/>
        </w:rPr>
        <w:t>于</w:t>
      </w:r>
      <w:r>
        <w:rPr>
          <w:rFonts w:ascii="仿宋" w:eastAsia="仿宋" w:hAnsi="仿宋" w:cs="仿宋" w:hint="eastAsia"/>
          <w:sz w:val="30"/>
          <w:szCs w:val="30"/>
        </w:rPr>
        <w:t>202</w:t>
      </w:r>
      <w:r>
        <w:rPr>
          <w:rFonts w:ascii="仿宋" w:eastAsia="仿宋" w:hAnsi="仿宋" w:cs="仿宋" w:hint="eastAsia"/>
          <w:sz w:val="30"/>
          <w:szCs w:val="30"/>
        </w:rPr>
        <w:t>5</w:t>
      </w:r>
      <w:r>
        <w:rPr>
          <w:rFonts w:ascii="仿宋" w:eastAsia="仿宋" w:hAnsi="仿宋" w:cs="仿宋" w:hint="eastAsia"/>
          <w:sz w:val="30"/>
          <w:szCs w:val="30"/>
        </w:rPr>
        <w:t>年</w:t>
      </w:r>
      <w:r>
        <w:rPr>
          <w:rFonts w:ascii="仿宋" w:eastAsia="仿宋" w:hAnsi="仿宋" w:cs="仿宋" w:hint="eastAsia"/>
          <w:sz w:val="30"/>
          <w:szCs w:val="30"/>
        </w:rPr>
        <w:t>6</w:t>
      </w:r>
      <w:r>
        <w:rPr>
          <w:rFonts w:ascii="仿宋" w:eastAsia="仿宋" w:hAnsi="仿宋" w:cs="仿宋" w:hint="eastAsia"/>
          <w:sz w:val="30"/>
          <w:szCs w:val="30"/>
        </w:rPr>
        <w:t>月</w:t>
      </w:r>
      <w:r>
        <w:rPr>
          <w:rFonts w:ascii="仿宋" w:eastAsia="仿宋" w:hAnsi="仿宋" w:cs="仿宋" w:hint="eastAsia"/>
          <w:sz w:val="30"/>
          <w:szCs w:val="30"/>
        </w:rPr>
        <w:t>3</w:t>
      </w:r>
      <w:r>
        <w:rPr>
          <w:rFonts w:ascii="仿宋" w:eastAsia="仿宋" w:hAnsi="仿宋" w:cs="仿宋" w:hint="eastAsia"/>
          <w:sz w:val="30"/>
          <w:szCs w:val="30"/>
        </w:rPr>
        <w:t>日（周</w:t>
      </w:r>
      <w:r>
        <w:rPr>
          <w:rFonts w:ascii="仿宋" w:eastAsia="仿宋" w:hAnsi="仿宋" w:cs="仿宋" w:hint="eastAsia"/>
          <w:sz w:val="30"/>
          <w:szCs w:val="30"/>
        </w:rPr>
        <w:t>二</w:t>
      </w:r>
      <w:r>
        <w:rPr>
          <w:rFonts w:ascii="仿宋" w:eastAsia="仿宋" w:hAnsi="仿宋" w:cs="仿宋" w:hint="eastAsia"/>
          <w:sz w:val="30"/>
          <w:szCs w:val="30"/>
        </w:rPr>
        <w:t>）前发送至上海民办高校教师思政工作研究基地</w:t>
      </w:r>
    </w:p>
    <w:p w14:paraId="46AC0C47" w14:textId="77777777" w:rsidR="007F369B" w:rsidRDefault="00AF1A0F">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截止时间：</w:t>
      </w:r>
      <w:r>
        <w:rPr>
          <w:rFonts w:ascii="仿宋" w:eastAsia="仿宋" w:hAnsi="仿宋" w:cs="仿宋"/>
          <w:sz w:val="30"/>
          <w:szCs w:val="30"/>
        </w:rPr>
        <w:t>自本通知发布之日起至</w:t>
      </w:r>
      <w:r>
        <w:rPr>
          <w:rFonts w:ascii="仿宋" w:eastAsia="仿宋" w:hAnsi="仿宋" w:cs="仿宋"/>
          <w:sz w:val="30"/>
          <w:szCs w:val="30"/>
        </w:rPr>
        <w:t>2025</w:t>
      </w:r>
      <w:r>
        <w:rPr>
          <w:rFonts w:ascii="仿宋" w:eastAsia="仿宋" w:hAnsi="仿宋" w:cs="仿宋"/>
          <w:sz w:val="30"/>
          <w:szCs w:val="30"/>
        </w:rPr>
        <w:t>年</w:t>
      </w:r>
      <w:r>
        <w:rPr>
          <w:rFonts w:ascii="仿宋" w:eastAsia="仿宋" w:hAnsi="仿宋" w:cs="仿宋" w:hint="eastAsia"/>
          <w:sz w:val="30"/>
          <w:szCs w:val="30"/>
        </w:rPr>
        <w:t>6</w:t>
      </w:r>
      <w:r>
        <w:rPr>
          <w:rFonts w:ascii="仿宋" w:eastAsia="仿宋" w:hAnsi="仿宋" w:cs="仿宋"/>
          <w:sz w:val="30"/>
          <w:szCs w:val="30"/>
        </w:rPr>
        <w:t>月</w:t>
      </w:r>
      <w:r>
        <w:rPr>
          <w:rFonts w:ascii="仿宋" w:eastAsia="仿宋" w:hAnsi="仿宋" w:cs="仿宋" w:hint="eastAsia"/>
          <w:sz w:val="30"/>
          <w:szCs w:val="30"/>
        </w:rPr>
        <w:t>3</w:t>
      </w:r>
      <w:r>
        <w:rPr>
          <w:rFonts w:ascii="仿宋" w:eastAsia="仿宋" w:hAnsi="仿宋" w:cs="仿宋"/>
          <w:sz w:val="30"/>
          <w:szCs w:val="30"/>
        </w:rPr>
        <w:t>日截止，逾期不再受理。请各高校务必严格把握时间节点，组织申报人员按时完成申报工作。</w:t>
      </w:r>
    </w:p>
    <w:p w14:paraId="3FB0FCDB" w14:textId="77777777" w:rsidR="007F369B" w:rsidRDefault="00AF1A0F">
      <w:pPr>
        <w:spacing w:beforeLines="50" w:before="156" w:line="520" w:lineRule="exact"/>
        <w:ind w:firstLineChars="200" w:firstLine="600"/>
        <w:jc w:val="left"/>
        <w:rPr>
          <w:rFonts w:ascii="黑体" w:eastAsia="黑体" w:hAnsi="黑体" w:cs="仿宋"/>
          <w:sz w:val="30"/>
          <w:szCs w:val="30"/>
        </w:rPr>
      </w:pPr>
      <w:r>
        <w:rPr>
          <w:rFonts w:ascii="黑体" w:eastAsia="黑体" w:hAnsi="黑体" w:cs="仿宋" w:hint="eastAsia"/>
          <w:sz w:val="30"/>
          <w:szCs w:val="30"/>
        </w:rPr>
        <w:t>七、课题立项与管理要求</w:t>
      </w:r>
    </w:p>
    <w:p w14:paraId="01762670" w14:textId="77777777" w:rsidR="007F369B" w:rsidRDefault="00AF1A0F">
      <w:pPr>
        <w:spacing w:line="560" w:lineRule="exact"/>
        <w:ind w:firstLineChars="200" w:firstLine="602"/>
        <w:rPr>
          <w:rFonts w:ascii="仿宋_GB2312" w:eastAsia="仿宋_GB2312" w:hAnsi="宋体"/>
          <w:sz w:val="30"/>
          <w:szCs w:val="30"/>
        </w:rPr>
      </w:pPr>
      <w:r>
        <w:rPr>
          <w:rFonts w:ascii="仿宋_GB2312" w:eastAsia="仿宋_GB2312" w:hAnsi="宋体"/>
          <w:b/>
          <w:sz w:val="30"/>
          <w:szCs w:val="30"/>
        </w:rPr>
        <w:t>1.</w:t>
      </w:r>
      <w:r>
        <w:rPr>
          <w:rFonts w:ascii="仿宋_GB2312" w:eastAsia="仿宋_GB2312" w:hAnsi="宋体" w:hint="eastAsia"/>
          <w:b/>
          <w:sz w:val="30"/>
          <w:szCs w:val="30"/>
        </w:rPr>
        <w:t>课题立项：</w:t>
      </w:r>
      <w:r>
        <w:rPr>
          <w:rFonts w:ascii="仿宋_GB2312" w:eastAsia="仿宋_GB2312" w:hAnsi="宋体" w:hint="eastAsia"/>
          <w:sz w:val="30"/>
          <w:szCs w:val="30"/>
        </w:rPr>
        <w:t>研究</w:t>
      </w:r>
      <w:r>
        <w:rPr>
          <w:rFonts w:ascii="仿宋_GB2312" w:eastAsia="仿宋_GB2312" w:hAnsi="宋体" w:hint="eastAsia"/>
          <w:sz w:val="30"/>
          <w:szCs w:val="30"/>
        </w:rPr>
        <w:t>基地</w:t>
      </w:r>
      <w:r>
        <w:rPr>
          <w:rFonts w:ascii="仿宋_GB2312" w:eastAsia="仿宋_GB2312" w:hAnsi="宋体" w:hint="eastAsia"/>
          <w:sz w:val="30"/>
          <w:szCs w:val="30"/>
        </w:rPr>
        <w:t>将对申报的课题组织专家评审确定立</w:t>
      </w:r>
      <w:r>
        <w:rPr>
          <w:rFonts w:ascii="仿宋_GB2312" w:eastAsia="仿宋_GB2312" w:hAnsi="宋体" w:hint="eastAsia"/>
          <w:sz w:val="30"/>
          <w:szCs w:val="30"/>
        </w:rPr>
        <w:lastRenderedPageBreak/>
        <w:t>项</w:t>
      </w:r>
      <w:r>
        <w:rPr>
          <w:rFonts w:ascii="仿宋_GB2312" w:eastAsia="仿宋_GB2312" w:hAnsi="宋体" w:hint="eastAsia"/>
          <w:sz w:val="30"/>
          <w:szCs w:val="30"/>
        </w:rPr>
        <w:t>的重点课题和一般课题</w:t>
      </w:r>
      <w:r>
        <w:rPr>
          <w:rFonts w:ascii="仿宋_GB2312" w:eastAsia="仿宋_GB2312" w:hAnsi="宋体" w:hint="eastAsia"/>
          <w:sz w:val="30"/>
          <w:szCs w:val="30"/>
        </w:rPr>
        <w:t>。</w:t>
      </w:r>
    </w:p>
    <w:p w14:paraId="12CECAE0" w14:textId="77777777" w:rsidR="007F369B" w:rsidRDefault="00AF1A0F">
      <w:pPr>
        <w:spacing w:line="520" w:lineRule="exact"/>
        <w:ind w:firstLineChars="200" w:firstLine="602"/>
        <w:rPr>
          <w:rFonts w:ascii="仿宋_GB2312" w:eastAsia="仿宋" w:hAnsi="宋体"/>
          <w:sz w:val="30"/>
          <w:szCs w:val="30"/>
        </w:rPr>
      </w:pPr>
      <w:r>
        <w:rPr>
          <w:rFonts w:ascii="仿宋_GB2312" w:eastAsia="仿宋_GB2312" w:hAnsi="宋体"/>
          <w:b/>
          <w:sz w:val="30"/>
          <w:szCs w:val="30"/>
        </w:rPr>
        <w:t>2.</w:t>
      </w:r>
      <w:r>
        <w:rPr>
          <w:rFonts w:ascii="仿宋_GB2312" w:eastAsia="仿宋_GB2312" w:hAnsi="宋体" w:hint="eastAsia"/>
          <w:b/>
          <w:sz w:val="30"/>
          <w:szCs w:val="30"/>
        </w:rPr>
        <w:t>课题管理：</w:t>
      </w:r>
      <w:r>
        <w:rPr>
          <w:rFonts w:ascii="仿宋_GB2312" w:eastAsia="仿宋_GB2312" w:hAnsi="宋体" w:hint="eastAsia"/>
          <w:sz w:val="30"/>
          <w:szCs w:val="30"/>
        </w:rPr>
        <w:t>课题实行课题申请人负责制，负责人对课题的组织实施、课题质量、学术规范、经费使用等负责。</w:t>
      </w:r>
      <w:r>
        <w:rPr>
          <w:rFonts w:ascii="仿宋" w:eastAsia="仿宋" w:hAnsi="仿宋" w:cs="仿宋" w:hint="eastAsia"/>
          <w:sz w:val="30"/>
          <w:szCs w:val="30"/>
        </w:rPr>
        <w:t>项目结题需提交项目中期</w:t>
      </w:r>
      <w:r>
        <w:rPr>
          <w:rFonts w:ascii="仿宋" w:eastAsia="仿宋" w:hAnsi="仿宋" w:cs="仿宋" w:hint="eastAsia"/>
          <w:sz w:val="30"/>
          <w:szCs w:val="30"/>
        </w:rPr>
        <w:t>进度表</w:t>
      </w:r>
      <w:r>
        <w:rPr>
          <w:rFonts w:ascii="仿宋" w:eastAsia="仿宋" w:hAnsi="仿宋" w:cs="仿宋" w:hint="eastAsia"/>
          <w:sz w:val="30"/>
          <w:szCs w:val="30"/>
        </w:rPr>
        <w:t>和结题报告。</w:t>
      </w:r>
      <w:r>
        <w:rPr>
          <w:rFonts w:ascii="仿宋" w:eastAsia="仿宋" w:hAnsi="仿宋" w:cs="仿宋" w:hint="eastAsia"/>
          <w:sz w:val="30"/>
          <w:szCs w:val="30"/>
        </w:rPr>
        <w:t>重点课题需要线上进行中期答辩。</w:t>
      </w:r>
    </w:p>
    <w:p w14:paraId="6D532864" w14:textId="77777777" w:rsidR="007F369B" w:rsidRDefault="00AF1A0F">
      <w:pPr>
        <w:spacing w:line="560" w:lineRule="exact"/>
        <w:ind w:firstLineChars="200" w:firstLine="602"/>
        <w:rPr>
          <w:rFonts w:ascii="仿宋_GB2312" w:eastAsia="仿宋_GB2312" w:hAnsi="宋体"/>
          <w:sz w:val="30"/>
          <w:szCs w:val="30"/>
        </w:rPr>
      </w:pPr>
      <w:r>
        <w:rPr>
          <w:rFonts w:ascii="仿宋_GB2312" w:eastAsia="仿宋_GB2312" w:hAnsi="宋体"/>
          <w:b/>
          <w:sz w:val="30"/>
          <w:szCs w:val="30"/>
        </w:rPr>
        <w:t>3.</w:t>
      </w:r>
      <w:r>
        <w:rPr>
          <w:rFonts w:ascii="仿宋_GB2312" w:eastAsia="仿宋_GB2312" w:hAnsi="宋体" w:hint="eastAsia"/>
          <w:b/>
          <w:sz w:val="30"/>
          <w:szCs w:val="30"/>
        </w:rPr>
        <w:t>课题结项：</w:t>
      </w:r>
      <w:proofErr w:type="gramStart"/>
      <w:r>
        <w:rPr>
          <w:rFonts w:ascii="仿宋_GB2312" w:eastAsia="仿宋_GB2312" w:hAnsi="宋体" w:cs="宋体" w:hint="eastAsia"/>
          <w:kern w:val="0"/>
          <w:sz w:val="30"/>
          <w:szCs w:val="30"/>
        </w:rPr>
        <w:t>结项时间</w:t>
      </w:r>
      <w:proofErr w:type="gramEnd"/>
      <w:r>
        <w:rPr>
          <w:rFonts w:ascii="仿宋_GB2312" w:eastAsia="仿宋_GB2312" w:hAnsi="宋体" w:cs="宋体" w:hint="eastAsia"/>
          <w:kern w:val="0"/>
          <w:sz w:val="30"/>
          <w:szCs w:val="30"/>
        </w:rPr>
        <w:t>为</w:t>
      </w:r>
      <w:r>
        <w:rPr>
          <w:rFonts w:ascii="仿宋_GB2312" w:eastAsia="仿宋_GB2312" w:hAnsi="宋体" w:cs="宋体" w:hint="eastAsia"/>
          <w:kern w:val="0"/>
          <w:sz w:val="30"/>
          <w:szCs w:val="30"/>
        </w:rPr>
        <w:t>2025</w:t>
      </w:r>
      <w:r>
        <w:rPr>
          <w:rFonts w:ascii="仿宋_GB2312" w:eastAsia="仿宋_GB2312" w:hAnsi="宋体" w:cs="宋体" w:hint="eastAsia"/>
          <w:kern w:val="0"/>
          <w:sz w:val="30"/>
          <w:szCs w:val="30"/>
        </w:rPr>
        <w:t>年</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月</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日前。</w:t>
      </w:r>
      <w:r>
        <w:rPr>
          <w:rFonts w:ascii="仿宋_GB2312" w:eastAsia="仿宋_GB2312" w:hAnsi="宋体" w:hint="eastAsia"/>
          <w:sz w:val="30"/>
          <w:szCs w:val="30"/>
        </w:rPr>
        <w:t>立项课题要按照相关规定，按时结题，保证研究质量。其中，重点课题需</w:t>
      </w:r>
      <w:proofErr w:type="gramStart"/>
      <w:r>
        <w:rPr>
          <w:rFonts w:ascii="仿宋_GB2312" w:eastAsia="仿宋_GB2312" w:hAnsi="宋体" w:hint="eastAsia"/>
          <w:sz w:val="30"/>
          <w:szCs w:val="30"/>
        </w:rPr>
        <w:t>做好结项答辩</w:t>
      </w:r>
      <w:proofErr w:type="gramEnd"/>
      <w:r>
        <w:rPr>
          <w:rFonts w:ascii="仿宋_GB2312" w:eastAsia="仿宋_GB2312" w:hAnsi="宋体" w:hint="eastAsia"/>
          <w:sz w:val="30"/>
          <w:szCs w:val="30"/>
        </w:rPr>
        <w:t>准备。</w:t>
      </w:r>
    </w:p>
    <w:p w14:paraId="2958520F" w14:textId="77777777" w:rsidR="007F369B" w:rsidRDefault="00AF1A0F">
      <w:pPr>
        <w:spacing w:beforeLines="50" w:before="156" w:line="520" w:lineRule="exact"/>
        <w:ind w:firstLineChars="200" w:firstLine="600"/>
        <w:jc w:val="left"/>
        <w:rPr>
          <w:rFonts w:ascii="黑体" w:eastAsia="黑体" w:hAnsi="黑体" w:cs="仿宋"/>
          <w:sz w:val="30"/>
          <w:szCs w:val="30"/>
        </w:rPr>
      </w:pPr>
      <w:r>
        <w:rPr>
          <w:rFonts w:ascii="黑体" w:eastAsia="黑体" w:hAnsi="黑体" w:cs="仿宋" w:hint="eastAsia"/>
          <w:sz w:val="30"/>
          <w:szCs w:val="30"/>
        </w:rPr>
        <w:t>八、工作要求</w:t>
      </w:r>
    </w:p>
    <w:p w14:paraId="6D99E956" w14:textId="77777777" w:rsidR="007F369B" w:rsidRDefault="00AF1A0F">
      <w:pPr>
        <w:spacing w:line="560" w:lineRule="exact"/>
        <w:ind w:firstLineChars="200" w:firstLine="600"/>
        <w:rPr>
          <w:rFonts w:ascii="仿宋_GB2312" w:eastAsia="仿宋_GB2312" w:hAnsi="宋体"/>
          <w:sz w:val="30"/>
          <w:szCs w:val="30"/>
        </w:rPr>
      </w:pPr>
      <w:r>
        <w:rPr>
          <w:rFonts w:ascii="仿宋" w:eastAsia="仿宋" w:hAnsi="仿宋" w:cs="仿宋" w:hint="eastAsia"/>
          <w:sz w:val="30"/>
          <w:szCs w:val="30"/>
        </w:rPr>
        <w:t>各民办高校要高度重视此次课题申报工作，加强组织领导，做好宣传动员，积极组织教师开展课题研究，为课题研究提供必要的支持和保障。</w:t>
      </w:r>
      <w:r>
        <w:rPr>
          <w:rFonts w:ascii="仿宋_GB2312" w:eastAsia="仿宋_GB2312" w:hAnsi="宋体" w:hint="eastAsia"/>
          <w:sz w:val="30"/>
          <w:szCs w:val="30"/>
        </w:rPr>
        <w:t>为便于有效组织，请各申报高校确定分管部门和</w:t>
      </w:r>
      <w:r>
        <w:rPr>
          <w:rFonts w:ascii="仿宋_GB2312" w:eastAsia="仿宋_GB2312" w:hAnsi="宋体"/>
          <w:sz w:val="30"/>
          <w:szCs w:val="30"/>
        </w:rPr>
        <w:t>1</w:t>
      </w:r>
      <w:r>
        <w:rPr>
          <w:rFonts w:ascii="仿宋_GB2312" w:eastAsia="仿宋_GB2312" w:hAnsi="宋体" w:hint="eastAsia"/>
          <w:sz w:val="30"/>
          <w:szCs w:val="30"/>
        </w:rPr>
        <w:t>名本校课题</w:t>
      </w:r>
      <w:r>
        <w:rPr>
          <w:rFonts w:ascii="仿宋_GB2312" w:eastAsia="仿宋_GB2312" w:hAnsi="宋体" w:hint="eastAsia"/>
          <w:sz w:val="30"/>
          <w:szCs w:val="30"/>
        </w:rPr>
        <w:t>管理</w:t>
      </w:r>
      <w:r>
        <w:rPr>
          <w:rFonts w:ascii="仿宋_GB2312" w:eastAsia="仿宋_GB2312" w:hAnsi="宋体" w:hint="eastAsia"/>
          <w:sz w:val="30"/>
          <w:szCs w:val="30"/>
        </w:rPr>
        <w:t>的联络员，负责</w:t>
      </w:r>
      <w:r>
        <w:rPr>
          <w:rFonts w:ascii="仿宋_GB2312" w:eastAsia="仿宋_GB2312" w:hAnsi="宋体" w:hint="eastAsia"/>
          <w:sz w:val="30"/>
          <w:szCs w:val="30"/>
        </w:rPr>
        <w:t>与研究中心的</w:t>
      </w:r>
      <w:r>
        <w:rPr>
          <w:rFonts w:ascii="仿宋_GB2312" w:eastAsia="仿宋_GB2312" w:hAnsi="宋体" w:hint="eastAsia"/>
          <w:sz w:val="30"/>
          <w:szCs w:val="30"/>
        </w:rPr>
        <w:t>组织协调和联络工作</w:t>
      </w:r>
      <w:r>
        <w:rPr>
          <w:rFonts w:ascii="仿宋_GB2312" w:eastAsia="仿宋_GB2312" w:hAnsi="宋体" w:hint="eastAsia"/>
          <w:sz w:val="30"/>
          <w:szCs w:val="30"/>
        </w:rPr>
        <w:t>，</w:t>
      </w:r>
      <w:r>
        <w:rPr>
          <w:rFonts w:ascii="仿宋_GB2312" w:eastAsia="仿宋_GB2312" w:hAnsi="宋体" w:hint="eastAsia"/>
          <w:sz w:val="30"/>
          <w:szCs w:val="30"/>
        </w:rPr>
        <w:t>并将相关</w:t>
      </w:r>
      <w:r>
        <w:rPr>
          <w:rFonts w:ascii="仿宋_GB2312" w:eastAsia="仿宋_GB2312" w:hAnsi="宋体"/>
          <w:sz w:val="30"/>
          <w:szCs w:val="30"/>
        </w:rPr>
        <w:t>信息填写</w:t>
      </w:r>
      <w:r>
        <w:rPr>
          <w:rFonts w:ascii="仿宋_GB2312" w:eastAsia="仿宋_GB2312" w:hAnsi="宋体" w:hint="eastAsia"/>
          <w:sz w:val="30"/>
          <w:szCs w:val="30"/>
        </w:rPr>
        <w:t>在</w:t>
      </w:r>
      <w:r>
        <w:rPr>
          <w:rFonts w:ascii="仿宋_GB2312" w:eastAsia="仿宋_GB2312" w:hAnsi="宋体"/>
          <w:sz w:val="30"/>
          <w:szCs w:val="30"/>
        </w:rPr>
        <w:t>《</w:t>
      </w:r>
      <w:r>
        <w:rPr>
          <w:rFonts w:ascii="仿宋_GB2312" w:eastAsia="仿宋_GB2312" w:hAnsi="宋体" w:hint="eastAsia"/>
          <w:sz w:val="30"/>
          <w:szCs w:val="30"/>
        </w:rPr>
        <w:t>课题申报</w:t>
      </w:r>
      <w:r>
        <w:rPr>
          <w:rFonts w:ascii="仿宋_GB2312" w:eastAsia="仿宋_GB2312" w:hAnsi="宋体" w:hint="eastAsia"/>
          <w:sz w:val="30"/>
          <w:szCs w:val="30"/>
        </w:rPr>
        <w:t>汇总表</w:t>
      </w:r>
      <w:r>
        <w:rPr>
          <w:rFonts w:ascii="仿宋_GB2312" w:eastAsia="仿宋_GB2312" w:hAnsi="宋体"/>
          <w:sz w:val="30"/>
          <w:szCs w:val="30"/>
        </w:rPr>
        <w:t>》</w:t>
      </w:r>
      <w:r>
        <w:rPr>
          <w:rFonts w:ascii="仿宋_GB2312" w:eastAsia="仿宋_GB2312" w:hAnsi="宋体" w:hint="eastAsia"/>
          <w:sz w:val="30"/>
          <w:szCs w:val="30"/>
        </w:rPr>
        <w:t>下方。</w:t>
      </w:r>
    </w:p>
    <w:p w14:paraId="55CE7AAC" w14:textId="77777777" w:rsidR="007F369B" w:rsidRDefault="007F369B">
      <w:pPr>
        <w:spacing w:line="560" w:lineRule="exact"/>
        <w:ind w:firstLineChars="200" w:firstLine="600"/>
        <w:rPr>
          <w:rFonts w:ascii="仿宋_GB2312" w:eastAsia="仿宋_GB2312" w:hAnsi="宋体"/>
          <w:sz w:val="30"/>
          <w:szCs w:val="30"/>
        </w:rPr>
      </w:pPr>
    </w:p>
    <w:p w14:paraId="72854B0C" w14:textId="77777777" w:rsidR="007F369B" w:rsidRDefault="00AF1A0F">
      <w:pPr>
        <w:widowControl/>
        <w:spacing w:line="560" w:lineRule="exact"/>
        <w:ind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w:t>
      </w:r>
      <w:r>
        <w:rPr>
          <w:rFonts w:ascii="仿宋_GB2312" w:eastAsia="仿宋_GB2312" w:hAnsi="宋体" w:hint="eastAsia"/>
          <w:sz w:val="30"/>
          <w:szCs w:val="30"/>
        </w:rPr>
        <w:t>上海</w:t>
      </w:r>
      <w:r>
        <w:rPr>
          <w:rFonts w:ascii="仿宋_GB2312" w:eastAsia="仿宋_GB2312" w:hAnsi="宋体" w:hint="eastAsia"/>
          <w:sz w:val="30"/>
          <w:szCs w:val="30"/>
        </w:rPr>
        <w:t>市民办</w:t>
      </w:r>
      <w:r>
        <w:rPr>
          <w:rFonts w:ascii="仿宋_GB2312" w:eastAsia="仿宋_GB2312" w:hAnsi="宋体" w:hint="eastAsia"/>
          <w:sz w:val="30"/>
          <w:szCs w:val="30"/>
        </w:rPr>
        <w:t>教育综合党委办公室</w:t>
      </w:r>
    </w:p>
    <w:p w14:paraId="0163D6A7" w14:textId="77777777" w:rsidR="007F369B" w:rsidRDefault="00AF1A0F">
      <w:pPr>
        <w:spacing w:line="520" w:lineRule="exact"/>
        <w:ind w:firstLineChars="200" w:firstLine="600"/>
        <w:jc w:val="right"/>
        <w:rPr>
          <w:rFonts w:ascii="仿宋" w:eastAsia="仿宋" w:hAnsi="仿宋" w:cs="仿宋"/>
          <w:sz w:val="30"/>
          <w:szCs w:val="30"/>
        </w:rPr>
      </w:pPr>
      <w:r>
        <w:rPr>
          <w:rFonts w:ascii="仿宋" w:eastAsia="仿宋" w:hAnsi="仿宋" w:cs="仿宋" w:hint="eastAsia"/>
          <w:sz w:val="30"/>
          <w:szCs w:val="30"/>
        </w:rPr>
        <w:t>上海民办高校教师思政工作研究基地</w:t>
      </w:r>
    </w:p>
    <w:p w14:paraId="6E2E6E8D" w14:textId="77777777" w:rsidR="007F369B" w:rsidRDefault="00AF1A0F">
      <w:pPr>
        <w:spacing w:line="520" w:lineRule="exact"/>
        <w:ind w:firstLineChars="200" w:firstLine="600"/>
        <w:jc w:val="right"/>
        <w:rPr>
          <w:rFonts w:ascii="仿宋" w:eastAsia="仿宋" w:hAnsi="仿宋" w:cs="仿宋"/>
          <w:sz w:val="30"/>
          <w:szCs w:val="30"/>
        </w:rPr>
      </w:pPr>
      <w:r>
        <w:rPr>
          <w:rFonts w:ascii="仿宋" w:eastAsia="仿宋" w:hAnsi="仿宋" w:cs="仿宋" w:hint="eastAsia"/>
          <w:sz w:val="30"/>
          <w:szCs w:val="30"/>
        </w:rPr>
        <w:t>202</w:t>
      </w:r>
      <w:r>
        <w:rPr>
          <w:rFonts w:ascii="仿宋" w:eastAsia="仿宋" w:hAnsi="仿宋" w:cs="仿宋" w:hint="eastAsia"/>
          <w:sz w:val="30"/>
          <w:szCs w:val="30"/>
        </w:rPr>
        <w:t>5</w:t>
      </w:r>
      <w:r>
        <w:rPr>
          <w:rFonts w:ascii="仿宋" w:eastAsia="仿宋" w:hAnsi="仿宋" w:cs="仿宋" w:hint="eastAsia"/>
          <w:sz w:val="30"/>
          <w:szCs w:val="30"/>
        </w:rPr>
        <w:t>年</w:t>
      </w:r>
      <w:r>
        <w:rPr>
          <w:rFonts w:ascii="仿宋" w:eastAsia="仿宋" w:hAnsi="仿宋" w:cs="仿宋" w:hint="eastAsia"/>
          <w:sz w:val="30"/>
          <w:szCs w:val="30"/>
        </w:rPr>
        <w:t>5</w:t>
      </w:r>
      <w:r>
        <w:rPr>
          <w:rFonts w:ascii="仿宋" w:eastAsia="仿宋" w:hAnsi="仿宋" w:cs="仿宋" w:hint="eastAsia"/>
          <w:sz w:val="30"/>
          <w:szCs w:val="30"/>
        </w:rPr>
        <w:t>月</w:t>
      </w:r>
      <w:r>
        <w:rPr>
          <w:rFonts w:ascii="仿宋" w:eastAsia="仿宋" w:hAnsi="仿宋" w:cs="仿宋" w:hint="eastAsia"/>
          <w:sz w:val="30"/>
          <w:szCs w:val="30"/>
        </w:rPr>
        <w:t>19</w:t>
      </w:r>
      <w:r>
        <w:rPr>
          <w:rFonts w:ascii="仿宋" w:eastAsia="仿宋" w:hAnsi="仿宋" w:cs="仿宋" w:hint="eastAsia"/>
          <w:sz w:val="30"/>
          <w:szCs w:val="30"/>
        </w:rPr>
        <w:t>日</w:t>
      </w:r>
    </w:p>
    <w:p w14:paraId="76C562CE" w14:textId="77777777" w:rsidR="007F369B" w:rsidRDefault="007F369B">
      <w:pPr>
        <w:ind w:firstLine="600"/>
        <w:rPr>
          <w:rFonts w:ascii="仿宋" w:eastAsia="仿宋" w:hAnsi="仿宋" w:cs="仿宋"/>
          <w:sz w:val="30"/>
          <w:szCs w:val="30"/>
        </w:rPr>
      </w:pPr>
    </w:p>
    <w:p w14:paraId="2FB01F96" w14:textId="77777777" w:rsidR="007F369B" w:rsidRDefault="00AF1A0F">
      <w:pPr>
        <w:ind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2025</w:t>
      </w:r>
      <w:r>
        <w:rPr>
          <w:rFonts w:ascii="仿宋" w:eastAsia="仿宋" w:hAnsi="仿宋" w:cs="仿宋" w:hint="eastAsia"/>
          <w:sz w:val="30"/>
          <w:szCs w:val="30"/>
        </w:rPr>
        <w:t>年上海民办高校教师思政工作研究基地课题申报表</w:t>
      </w:r>
    </w:p>
    <w:p w14:paraId="1A169A4A" w14:textId="77777777" w:rsidR="007F369B" w:rsidRDefault="00AF1A0F">
      <w:pPr>
        <w:ind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2025</w:t>
      </w:r>
      <w:r>
        <w:rPr>
          <w:rFonts w:ascii="仿宋" w:eastAsia="仿宋" w:hAnsi="仿宋" w:cs="仿宋" w:hint="eastAsia"/>
          <w:sz w:val="30"/>
          <w:szCs w:val="30"/>
        </w:rPr>
        <w:t>年“上海民办高校教师思政工作研究基地”课题申报汇总表</w:t>
      </w:r>
    </w:p>
    <w:p w14:paraId="785D77CF" w14:textId="77777777" w:rsidR="007F369B" w:rsidRDefault="00AF1A0F">
      <w:pPr>
        <w:ind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3</w:t>
      </w:r>
      <w:r>
        <w:rPr>
          <w:rFonts w:ascii="仿宋" w:eastAsia="仿宋" w:hAnsi="仿宋" w:cs="仿宋" w:hint="eastAsia"/>
          <w:sz w:val="30"/>
          <w:szCs w:val="30"/>
        </w:rPr>
        <w:t>：经费比例及管理</w:t>
      </w:r>
    </w:p>
    <w:p w14:paraId="065405AC" w14:textId="77777777" w:rsidR="007F369B" w:rsidRDefault="00AF1A0F">
      <w:pPr>
        <w:ind w:firstLine="600"/>
        <w:rPr>
          <w:rFonts w:ascii="仿宋_GB2312" w:eastAsia="仿宋_GB2312"/>
          <w:sz w:val="28"/>
          <w:szCs w:val="28"/>
        </w:rPr>
      </w:pPr>
      <w:r>
        <w:rPr>
          <w:rFonts w:ascii="仿宋" w:eastAsia="仿宋" w:hAnsi="仿宋" w:cs="仿宋"/>
          <w:sz w:val="30"/>
          <w:szCs w:val="30"/>
        </w:rPr>
        <w:lastRenderedPageBreak/>
        <w:br w:type="page"/>
      </w:r>
    </w:p>
    <w:p w14:paraId="3CB6B1AF" w14:textId="77777777" w:rsidR="007F369B" w:rsidRDefault="00AF1A0F">
      <w:pPr>
        <w:spacing w:line="480" w:lineRule="exact"/>
        <w:rPr>
          <w:rFonts w:ascii="黑体" w:eastAsia="黑体" w:hAnsi="黑体" w:cs="仿宋_GB2312"/>
          <w:sz w:val="24"/>
        </w:rPr>
      </w:pPr>
      <w:r>
        <w:rPr>
          <w:rFonts w:ascii="黑体" w:eastAsia="黑体" w:hAnsi="黑体" w:cs="仿宋_GB2312" w:hint="eastAsia"/>
          <w:sz w:val="24"/>
        </w:rPr>
        <w:lastRenderedPageBreak/>
        <w:t>附件</w:t>
      </w:r>
      <w:r>
        <w:rPr>
          <w:rFonts w:ascii="黑体" w:eastAsia="黑体" w:hAnsi="黑体" w:cs="仿宋_GB2312" w:hint="eastAsia"/>
          <w:sz w:val="24"/>
        </w:rPr>
        <w:t>1</w:t>
      </w:r>
    </w:p>
    <w:p w14:paraId="606A4C75" w14:textId="77777777" w:rsidR="007F369B" w:rsidRDefault="00AF1A0F">
      <w:pPr>
        <w:spacing w:line="500" w:lineRule="exact"/>
        <w:jc w:val="center"/>
        <w:rPr>
          <w:rFonts w:ascii="黑体" w:eastAsia="黑体" w:hAnsi="黑体" w:cs="方正小标宋简体"/>
          <w:bCs/>
          <w:sz w:val="36"/>
          <w:szCs w:val="36"/>
        </w:rPr>
      </w:pPr>
      <w:r>
        <w:rPr>
          <w:rFonts w:ascii="黑体" w:eastAsia="黑体" w:hAnsi="黑体" w:cs="方正小标宋简体" w:hint="eastAsia"/>
          <w:bCs/>
          <w:sz w:val="36"/>
          <w:szCs w:val="36"/>
        </w:rPr>
        <w:t>202</w:t>
      </w:r>
      <w:r>
        <w:rPr>
          <w:rFonts w:ascii="黑体" w:eastAsia="黑体" w:hAnsi="黑体" w:cs="方正小标宋简体" w:hint="eastAsia"/>
          <w:bCs/>
          <w:sz w:val="36"/>
          <w:szCs w:val="36"/>
        </w:rPr>
        <w:t>5</w:t>
      </w:r>
      <w:r>
        <w:rPr>
          <w:rFonts w:ascii="黑体" w:eastAsia="黑体" w:hAnsi="黑体" w:cs="方正小标宋简体" w:hint="eastAsia"/>
          <w:bCs/>
          <w:sz w:val="36"/>
          <w:szCs w:val="36"/>
        </w:rPr>
        <w:t>年上海民办高校教师思政工作研究基地</w:t>
      </w:r>
    </w:p>
    <w:p w14:paraId="69040E73" w14:textId="77777777" w:rsidR="007F369B" w:rsidRDefault="00AF1A0F">
      <w:pPr>
        <w:spacing w:line="500" w:lineRule="exact"/>
        <w:jc w:val="center"/>
        <w:rPr>
          <w:rFonts w:ascii="黑体" w:eastAsia="黑体" w:hAnsi="黑体" w:cs="方正小标宋简体"/>
          <w:bCs/>
          <w:sz w:val="36"/>
          <w:szCs w:val="36"/>
        </w:rPr>
      </w:pPr>
      <w:r>
        <w:rPr>
          <w:rFonts w:ascii="黑体" w:eastAsia="黑体" w:hAnsi="黑体" w:cs="方正小标宋简体" w:hint="eastAsia"/>
          <w:bCs/>
          <w:sz w:val="36"/>
          <w:szCs w:val="36"/>
        </w:rPr>
        <w:t>课题申报表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61"/>
        <w:gridCol w:w="126"/>
        <w:gridCol w:w="99"/>
        <w:gridCol w:w="909"/>
        <w:gridCol w:w="993"/>
        <w:gridCol w:w="1135"/>
        <w:gridCol w:w="869"/>
        <w:gridCol w:w="712"/>
        <w:gridCol w:w="2172"/>
      </w:tblGrid>
      <w:tr w:rsidR="007F369B" w14:paraId="09954EEB" w14:textId="77777777">
        <w:trPr>
          <w:trHeight w:val="459"/>
          <w:jc w:val="center"/>
        </w:trPr>
        <w:tc>
          <w:tcPr>
            <w:tcW w:w="898" w:type="pct"/>
            <w:gridSpan w:val="3"/>
            <w:vAlign w:val="center"/>
          </w:tcPr>
          <w:p w14:paraId="5BAB4BD6" w14:textId="77777777" w:rsidR="007F369B" w:rsidRDefault="00AF1A0F">
            <w:pPr>
              <w:jc w:val="center"/>
              <w:rPr>
                <w:rFonts w:eastAsia="楷体_GB2312"/>
                <w:bCs/>
                <w:sz w:val="28"/>
              </w:rPr>
            </w:pPr>
            <w:r>
              <w:rPr>
                <w:rFonts w:eastAsia="楷体_GB2312" w:hint="eastAsia"/>
                <w:bCs/>
                <w:sz w:val="28"/>
              </w:rPr>
              <w:t>课题名称</w:t>
            </w:r>
          </w:p>
        </w:tc>
        <w:tc>
          <w:tcPr>
            <w:tcW w:w="4102" w:type="pct"/>
            <w:gridSpan w:val="6"/>
            <w:vAlign w:val="center"/>
          </w:tcPr>
          <w:p w14:paraId="55892676" w14:textId="77777777" w:rsidR="007F369B" w:rsidRDefault="007F369B">
            <w:pPr>
              <w:jc w:val="center"/>
              <w:rPr>
                <w:rFonts w:ascii="仿宋" w:eastAsia="仿宋" w:hAnsi="仿宋" w:cs="仿宋_GB2312"/>
                <w:bCs/>
                <w:sz w:val="24"/>
              </w:rPr>
            </w:pPr>
          </w:p>
        </w:tc>
      </w:tr>
      <w:tr w:rsidR="007F369B" w14:paraId="62C4F84D" w14:textId="77777777">
        <w:trPr>
          <w:trHeight w:val="512"/>
          <w:jc w:val="center"/>
        </w:trPr>
        <w:tc>
          <w:tcPr>
            <w:tcW w:w="898" w:type="pct"/>
            <w:gridSpan w:val="3"/>
            <w:tcBorders>
              <w:bottom w:val="single" w:sz="4" w:space="0" w:color="auto"/>
            </w:tcBorders>
            <w:vAlign w:val="center"/>
          </w:tcPr>
          <w:p w14:paraId="40013CE0" w14:textId="77777777" w:rsidR="007F369B" w:rsidRDefault="00AF1A0F">
            <w:pPr>
              <w:jc w:val="center"/>
              <w:rPr>
                <w:rFonts w:eastAsia="楷体_GB2312"/>
                <w:bCs/>
                <w:sz w:val="28"/>
              </w:rPr>
            </w:pPr>
            <w:r>
              <w:rPr>
                <w:rFonts w:eastAsia="楷体_GB2312" w:hint="eastAsia"/>
                <w:bCs/>
                <w:sz w:val="28"/>
              </w:rPr>
              <w:t>申报人</w:t>
            </w:r>
          </w:p>
        </w:tc>
        <w:tc>
          <w:tcPr>
            <w:tcW w:w="1149" w:type="pct"/>
            <w:gridSpan w:val="2"/>
            <w:tcBorders>
              <w:top w:val="single" w:sz="4" w:space="0" w:color="auto"/>
              <w:bottom w:val="single" w:sz="4" w:space="0" w:color="auto"/>
              <w:right w:val="single" w:sz="4" w:space="0" w:color="auto"/>
            </w:tcBorders>
            <w:vAlign w:val="center"/>
          </w:tcPr>
          <w:p w14:paraId="0A893D5D" w14:textId="77777777" w:rsidR="007F369B" w:rsidRDefault="007F369B">
            <w:pPr>
              <w:jc w:val="center"/>
              <w:rPr>
                <w:rFonts w:eastAsia="楷体_GB2312"/>
                <w:bCs/>
                <w:sz w:val="28"/>
              </w:rPr>
            </w:pPr>
          </w:p>
        </w:tc>
        <w:tc>
          <w:tcPr>
            <w:tcW w:w="1211" w:type="pct"/>
            <w:gridSpan w:val="2"/>
            <w:tcBorders>
              <w:top w:val="single" w:sz="4" w:space="0" w:color="auto"/>
              <w:left w:val="single" w:sz="4" w:space="0" w:color="auto"/>
              <w:bottom w:val="single" w:sz="4" w:space="0" w:color="auto"/>
              <w:right w:val="single" w:sz="4" w:space="0" w:color="auto"/>
            </w:tcBorders>
            <w:vAlign w:val="center"/>
          </w:tcPr>
          <w:p w14:paraId="4E03C00C" w14:textId="77777777" w:rsidR="007F369B" w:rsidRDefault="00AF1A0F">
            <w:pPr>
              <w:jc w:val="center"/>
              <w:rPr>
                <w:rFonts w:eastAsia="楷体_GB2312"/>
                <w:bCs/>
                <w:sz w:val="28"/>
              </w:rPr>
            </w:pPr>
            <w:r>
              <w:rPr>
                <w:rFonts w:eastAsia="楷体_GB2312" w:hint="eastAsia"/>
                <w:bCs/>
                <w:sz w:val="28"/>
              </w:rPr>
              <w:t>单位</w:t>
            </w:r>
          </w:p>
        </w:tc>
        <w:tc>
          <w:tcPr>
            <w:tcW w:w="1743" w:type="pct"/>
            <w:gridSpan w:val="2"/>
            <w:tcBorders>
              <w:top w:val="single" w:sz="4" w:space="0" w:color="auto"/>
              <w:left w:val="single" w:sz="4" w:space="0" w:color="auto"/>
              <w:bottom w:val="single" w:sz="4" w:space="0" w:color="auto"/>
            </w:tcBorders>
            <w:vAlign w:val="center"/>
          </w:tcPr>
          <w:p w14:paraId="00EB6D19" w14:textId="77777777" w:rsidR="007F369B" w:rsidRDefault="007F369B">
            <w:pPr>
              <w:jc w:val="center"/>
              <w:rPr>
                <w:rFonts w:eastAsia="楷体_GB2312"/>
                <w:bCs/>
                <w:sz w:val="28"/>
              </w:rPr>
            </w:pPr>
          </w:p>
        </w:tc>
      </w:tr>
      <w:tr w:rsidR="007F369B" w14:paraId="76697075" w14:textId="77777777">
        <w:trPr>
          <w:trHeight w:val="330"/>
          <w:jc w:val="center"/>
        </w:trPr>
        <w:tc>
          <w:tcPr>
            <w:tcW w:w="898" w:type="pct"/>
            <w:gridSpan w:val="3"/>
            <w:tcBorders>
              <w:top w:val="single" w:sz="4" w:space="0" w:color="auto"/>
              <w:right w:val="single" w:sz="4" w:space="0" w:color="auto"/>
            </w:tcBorders>
            <w:vAlign w:val="center"/>
          </w:tcPr>
          <w:p w14:paraId="39767FDC" w14:textId="77777777" w:rsidR="007F369B" w:rsidRDefault="00AF1A0F">
            <w:pPr>
              <w:jc w:val="center"/>
              <w:rPr>
                <w:rFonts w:eastAsia="楷体_GB2312"/>
                <w:bCs/>
                <w:sz w:val="28"/>
              </w:rPr>
            </w:pPr>
            <w:r>
              <w:rPr>
                <w:rFonts w:eastAsia="楷体_GB2312" w:hint="eastAsia"/>
                <w:bCs/>
                <w:sz w:val="28"/>
              </w:rPr>
              <w:t>年龄</w:t>
            </w:r>
          </w:p>
        </w:tc>
        <w:tc>
          <w:tcPr>
            <w:tcW w:w="1149" w:type="pct"/>
            <w:gridSpan w:val="2"/>
            <w:tcBorders>
              <w:top w:val="single" w:sz="4" w:space="0" w:color="auto"/>
              <w:right w:val="single" w:sz="4" w:space="0" w:color="auto"/>
            </w:tcBorders>
            <w:vAlign w:val="center"/>
          </w:tcPr>
          <w:p w14:paraId="1213F0B8" w14:textId="77777777" w:rsidR="007F369B" w:rsidRDefault="007F369B">
            <w:pPr>
              <w:jc w:val="center"/>
              <w:rPr>
                <w:rFonts w:eastAsia="楷体_GB2312"/>
                <w:bCs/>
                <w:sz w:val="28"/>
              </w:rPr>
            </w:pPr>
          </w:p>
        </w:tc>
        <w:tc>
          <w:tcPr>
            <w:tcW w:w="1211" w:type="pct"/>
            <w:gridSpan w:val="2"/>
            <w:tcBorders>
              <w:top w:val="single" w:sz="4" w:space="0" w:color="auto"/>
              <w:left w:val="single" w:sz="4" w:space="0" w:color="auto"/>
              <w:bottom w:val="single" w:sz="4" w:space="0" w:color="auto"/>
              <w:right w:val="single" w:sz="4" w:space="0" w:color="auto"/>
            </w:tcBorders>
            <w:vAlign w:val="center"/>
          </w:tcPr>
          <w:p w14:paraId="2206757F" w14:textId="77777777" w:rsidR="007F369B" w:rsidRDefault="00AF1A0F">
            <w:pPr>
              <w:jc w:val="center"/>
              <w:rPr>
                <w:rFonts w:eastAsia="楷体_GB2312"/>
                <w:bCs/>
                <w:sz w:val="28"/>
              </w:rPr>
            </w:pPr>
            <w:r>
              <w:rPr>
                <w:rFonts w:eastAsia="楷体_GB2312" w:hint="eastAsia"/>
                <w:bCs/>
                <w:sz w:val="28"/>
              </w:rPr>
              <w:t>职务</w:t>
            </w:r>
            <w:r>
              <w:rPr>
                <w:rFonts w:eastAsia="楷体_GB2312" w:hint="eastAsia"/>
                <w:bCs/>
                <w:sz w:val="28"/>
              </w:rPr>
              <w:t>/</w:t>
            </w:r>
            <w:r>
              <w:rPr>
                <w:rFonts w:eastAsia="楷体_GB2312" w:hint="eastAsia"/>
                <w:bCs/>
                <w:sz w:val="28"/>
              </w:rPr>
              <w:t>职称</w:t>
            </w:r>
          </w:p>
        </w:tc>
        <w:tc>
          <w:tcPr>
            <w:tcW w:w="1743" w:type="pct"/>
            <w:gridSpan w:val="2"/>
            <w:tcBorders>
              <w:top w:val="single" w:sz="4" w:space="0" w:color="auto"/>
              <w:left w:val="single" w:sz="4" w:space="0" w:color="auto"/>
              <w:bottom w:val="single" w:sz="4" w:space="0" w:color="auto"/>
            </w:tcBorders>
            <w:vAlign w:val="center"/>
          </w:tcPr>
          <w:p w14:paraId="6CD65AE2" w14:textId="77777777" w:rsidR="007F369B" w:rsidRDefault="007F369B">
            <w:pPr>
              <w:jc w:val="center"/>
              <w:rPr>
                <w:rFonts w:eastAsia="楷体_GB2312"/>
                <w:bCs/>
                <w:sz w:val="28"/>
              </w:rPr>
            </w:pPr>
          </w:p>
        </w:tc>
      </w:tr>
      <w:tr w:rsidR="007F369B" w14:paraId="44DCC0EB" w14:textId="77777777">
        <w:trPr>
          <w:trHeight w:val="307"/>
          <w:jc w:val="center"/>
        </w:trPr>
        <w:tc>
          <w:tcPr>
            <w:tcW w:w="898" w:type="pct"/>
            <w:gridSpan w:val="3"/>
            <w:vMerge w:val="restart"/>
            <w:tcBorders>
              <w:right w:val="single" w:sz="4" w:space="0" w:color="auto"/>
            </w:tcBorders>
            <w:vAlign w:val="center"/>
          </w:tcPr>
          <w:p w14:paraId="460C291F" w14:textId="77777777" w:rsidR="007F369B" w:rsidRDefault="00AF1A0F">
            <w:pPr>
              <w:jc w:val="center"/>
              <w:rPr>
                <w:rFonts w:eastAsia="楷体_GB2312"/>
                <w:bCs/>
                <w:sz w:val="28"/>
              </w:rPr>
            </w:pPr>
            <w:r>
              <w:rPr>
                <w:rFonts w:eastAsia="楷体_GB2312" w:hint="eastAsia"/>
                <w:bCs/>
                <w:sz w:val="28"/>
              </w:rPr>
              <w:t>研究专长</w:t>
            </w:r>
          </w:p>
        </w:tc>
        <w:tc>
          <w:tcPr>
            <w:tcW w:w="1149" w:type="pct"/>
            <w:gridSpan w:val="2"/>
            <w:vMerge w:val="restart"/>
            <w:tcBorders>
              <w:right w:val="single" w:sz="4" w:space="0" w:color="auto"/>
            </w:tcBorders>
            <w:vAlign w:val="center"/>
          </w:tcPr>
          <w:p w14:paraId="5B926466" w14:textId="77777777" w:rsidR="007F369B" w:rsidRDefault="007F369B">
            <w:pPr>
              <w:jc w:val="center"/>
              <w:rPr>
                <w:rFonts w:eastAsia="楷体_GB2312"/>
                <w:bCs/>
                <w:sz w:val="28"/>
              </w:rPr>
            </w:pPr>
          </w:p>
        </w:tc>
        <w:tc>
          <w:tcPr>
            <w:tcW w:w="1211" w:type="pct"/>
            <w:gridSpan w:val="2"/>
            <w:vMerge w:val="restart"/>
            <w:tcBorders>
              <w:top w:val="single" w:sz="4" w:space="0" w:color="auto"/>
              <w:left w:val="single" w:sz="4" w:space="0" w:color="auto"/>
              <w:right w:val="single" w:sz="4" w:space="0" w:color="auto"/>
            </w:tcBorders>
            <w:vAlign w:val="center"/>
          </w:tcPr>
          <w:p w14:paraId="1A228A9A" w14:textId="77777777" w:rsidR="007F369B" w:rsidRDefault="00AF1A0F">
            <w:pPr>
              <w:jc w:val="center"/>
              <w:rPr>
                <w:rFonts w:eastAsia="楷体_GB2312"/>
                <w:bCs/>
                <w:sz w:val="24"/>
              </w:rPr>
            </w:pPr>
            <w:r>
              <w:rPr>
                <w:rFonts w:eastAsia="楷体_GB2312" w:hint="eastAsia"/>
                <w:bCs/>
                <w:sz w:val="28"/>
              </w:rPr>
              <w:t>联系方式</w:t>
            </w:r>
          </w:p>
        </w:tc>
        <w:tc>
          <w:tcPr>
            <w:tcW w:w="1743" w:type="pct"/>
            <w:gridSpan w:val="2"/>
            <w:tcBorders>
              <w:top w:val="single" w:sz="4" w:space="0" w:color="auto"/>
              <w:left w:val="single" w:sz="4" w:space="0" w:color="auto"/>
            </w:tcBorders>
            <w:vAlign w:val="center"/>
          </w:tcPr>
          <w:p w14:paraId="3A2BFEDA" w14:textId="77777777" w:rsidR="007F369B" w:rsidRDefault="00AF1A0F">
            <w:pPr>
              <w:jc w:val="left"/>
              <w:rPr>
                <w:rFonts w:eastAsia="楷体_GB2312"/>
                <w:bCs/>
                <w:szCs w:val="18"/>
              </w:rPr>
            </w:pPr>
            <w:r>
              <w:rPr>
                <w:rFonts w:eastAsia="楷体_GB2312" w:hint="eastAsia"/>
                <w:bCs/>
                <w:szCs w:val="18"/>
              </w:rPr>
              <w:t>（电话）</w:t>
            </w:r>
          </w:p>
        </w:tc>
      </w:tr>
      <w:tr w:rsidR="007F369B" w14:paraId="5E0F3FF7" w14:textId="77777777">
        <w:trPr>
          <w:trHeight w:val="307"/>
          <w:jc w:val="center"/>
        </w:trPr>
        <w:tc>
          <w:tcPr>
            <w:tcW w:w="898" w:type="pct"/>
            <w:gridSpan w:val="3"/>
            <w:vMerge/>
            <w:tcBorders>
              <w:right w:val="single" w:sz="4" w:space="0" w:color="auto"/>
            </w:tcBorders>
            <w:vAlign w:val="center"/>
          </w:tcPr>
          <w:p w14:paraId="63E1DB66" w14:textId="77777777" w:rsidR="007F369B" w:rsidRDefault="007F369B">
            <w:pPr>
              <w:jc w:val="center"/>
              <w:rPr>
                <w:bCs/>
              </w:rPr>
            </w:pPr>
          </w:p>
        </w:tc>
        <w:tc>
          <w:tcPr>
            <w:tcW w:w="1149" w:type="pct"/>
            <w:gridSpan w:val="2"/>
            <w:vMerge/>
            <w:tcBorders>
              <w:right w:val="single" w:sz="4" w:space="0" w:color="auto"/>
            </w:tcBorders>
            <w:vAlign w:val="center"/>
          </w:tcPr>
          <w:p w14:paraId="6AAAC4B3" w14:textId="77777777" w:rsidR="007F369B" w:rsidRDefault="007F369B">
            <w:pPr>
              <w:jc w:val="center"/>
              <w:rPr>
                <w:bCs/>
              </w:rPr>
            </w:pPr>
          </w:p>
        </w:tc>
        <w:tc>
          <w:tcPr>
            <w:tcW w:w="1211" w:type="pct"/>
            <w:gridSpan w:val="2"/>
            <w:vMerge/>
            <w:tcBorders>
              <w:left w:val="single" w:sz="4" w:space="0" w:color="auto"/>
              <w:right w:val="single" w:sz="4" w:space="0" w:color="auto"/>
            </w:tcBorders>
            <w:vAlign w:val="center"/>
          </w:tcPr>
          <w:p w14:paraId="3448EF67" w14:textId="77777777" w:rsidR="007F369B" w:rsidRDefault="007F369B">
            <w:pPr>
              <w:jc w:val="center"/>
              <w:rPr>
                <w:bCs/>
              </w:rPr>
            </w:pPr>
          </w:p>
        </w:tc>
        <w:tc>
          <w:tcPr>
            <w:tcW w:w="1743" w:type="pct"/>
            <w:gridSpan w:val="2"/>
            <w:tcBorders>
              <w:top w:val="single" w:sz="4" w:space="0" w:color="auto"/>
              <w:left w:val="single" w:sz="4" w:space="0" w:color="auto"/>
            </w:tcBorders>
            <w:vAlign w:val="center"/>
          </w:tcPr>
          <w:p w14:paraId="6D151D3B" w14:textId="77777777" w:rsidR="007F369B" w:rsidRDefault="00AF1A0F">
            <w:pPr>
              <w:rPr>
                <w:rFonts w:eastAsia="楷体_GB2312"/>
                <w:bCs/>
                <w:szCs w:val="18"/>
              </w:rPr>
            </w:pPr>
            <w:r>
              <w:rPr>
                <w:rFonts w:eastAsia="楷体_GB2312" w:hint="eastAsia"/>
                <w:bCs/>
                <w:szCs w:val="18"/>
              </w:rPr>
              <w:t>（邮箱）</w:t>
            </w:r>
          </w:p>
        </w:tc>
      </w:tr>
      <w:tr w:rsidR="007F369B" w14:paraId="02F34B66" w14:textId="77777777">
        <w:trPr>
          <w:trHeight w:hRule="exact" w:val="484"/>
          <w:jc w:val="center"/>
        </w:trPr>
        <w:tc>
          <w:tcPr>
            <w:tcW w:w="5000" w:type="pct"/>
            <w:gridSpan w:val="9"/>
            <w:vAlign w:val="center"/>
          </w:tcPr>
          <w:p w14:paraId="0A15D75A" w14:textId="77777777" w:rsidR="007F369B" w:rsidRDefault="00AF1A0F">
            <w:pPr>
              <w:spacing w:line="400" w:lineRule="exact"/>
              <w:jc w:val="center"/>
              <w:rPr>
                <w:rFonts w:eastAsia="楷体_GB2312"/>
                <w:bCs/>
                <w:sz w:val="30"/>
              </w:rPr>
            </w:pPr>
            <w:r>
              <w:rPr>
                <w:rFonts w:eastAsia="楷体_GB2312" w:hint="eastAsia"/>
                <w:bCs/>
                <w:sz w:val="30"/>
              </w:rPr>
              <w:t>主要参加人员</w:t>
            </w:r>
          </w:p>
        </w:tc>
      </w:tr>
      <w:tr w:rsidR="007F369B" w14:paraId="29B9AA94" w14:textId="77777777">
        <w:trPr>
          <w:trHeight w:hRule="exact" w:val="473"/>
          <w:jc w:val="center"/>
        </w:trPr>
        <w:tc>
          <w:tcPr>
            <w:tcW w:w="762" w:type="pct"/>
            <w:vAlign w:val="center"/>
          </w:tcPr>
          <w:p w14:paraId="4AA04845" w14:textId="77777777" w:rsidR="007F369B" w:rsidRDefault="00AF1A0F">
            <w:pPr>
              <w:jc w:val="center"/>
              <w:rPr>
                <w:rFonts w:eastAsia="楷体_GB2312"/>
                <w:bCs/>
                <w:sz w:val="28"/>
              </w:rPr>
            </w:pPr>
            <w:r>
              <w:rPr>
                <w:rFonts w:eastAsia="楷体_GB2312" w:hint="eastAsia"/>
                <w:bCs/>
                <w:sz w:val="28"/>
              </w:rPr>
              <w:t>姓名</w:t>
            </w:r>
          </w:p>
        </w:tc>
        <w:tc>
          <w:tcPr>
            <w:tcW w:w="685" w:type="pct"/>
            <w:gridSpan w:val="3"/>
            <w:vAlign w:val="center"/>
          </w:tcPr>
          <w:p w14:paraId="02014C19" w14:textId="77777777" w:rsidR="007F369B" w:rsidRDefault="00AF1A0F">
            <w:pPr>
              <w:jc w:val="center"/>
              <w:rPr>
                <w:rFonts w:eastAsia="楷体_GB2312"/>
                <w:bCs/>
                <w:sz w:val="28"/>
              </w:rPr>
            </w:pPr>
            <w:r>
              <w:rPr>
                <w:rFonts w:eastAsia="楷体_GB2312" w:hint="eastAsia"/>
                <w:bCs/>
                <w:sz w:val="28"/>
              </w:rPr>
              <w:t>年龄</w:t>
            </w:r>
          </w:p>
        </w:tc>
        <w:tc>
          <w:tcPr>
            <w:tcW w:w="599" w:type="pct"/>
            <w:vAlign w:val="center"/>
          </w:tcPr>
          <w:p w14:paraId="06D11B13" w14:textId="77777777" w:rsidR="007F369B" w:rsidRDefault="00AF1A0F">
            <w:pPr>
              <w:jc w:val="center"/>
              <w:rPr>
                <w:rFonts w:eastAsia="楷体_GB2312"/>
                <w:bCs/>
                <w:sz w:val="28"/>
              </w:rPr>
            </w:pPr>
            <w:r>
              <w:rPr>
                <w:rFonts w:eastAsia="楷体_GB2312" w:hint="eastAsia"/>
                <w:bCs/>
                <w:sz w:val="28"/>
              </w:rPr>
              <w:t>职务</w:t>
            </w:r>
          </w:p>
        </w:tc>
        <w:tc>
          <w:tcPr>
            <w:tcW w:w="686" w:type="pct"/>
            <w:vAlign w:val="center"/>
          </w:tcPr>
          <w:p w14:paraId="1F086007" w14:textId="77777777" w:rsidR="007F369B" w:rsidRDefault="00AF1A0F">
            <w:pPr>
              <w:jc w:val="center"/>
              <w:rPr>
                <w:rFonts w:eastAsia="楷体_GB2312"/>
                <w:bCs/>
                <w:sz w:val="28"/>
              </w:rPr>
            </w:pPr>
            <w:r>
              <w:rPr>
                <w:rFonts w:eastAsia="楷体_GB2312" w:hint="eastAsia"/>
                <w:bCs/>
                <w:sz w:val="28"/>
              </w:rPr>
              <w:t>职称</w:t>
            </w:r>
          </w:p>
        </w:tc>
        <w:tc>
          <w:tcPr>
            <w:tcW w:w="2268" w:type="pct"/>
            <w:gridSpan w:val="3"/>
            <w:vAlign w:val="center"/>
          </w:tcPr>
          <w:p w14:paraId="1F58B8E3" w14:textId="77777777" w:rsidR="007F369B" w:rsidRDefault="00AF1A0F">
            <w:pPr>
              <w:jc w:val="center"/>
              <w:rPr>
                <w:rFonts w:eastAsia="楷体_GB2312"/>
                <w:bCs/>
                <w:sz w:val="28"/>
              </w:rPr>
            </w:pPr>
            <w:r>
              <w:rPr>
                <w:rFonts w:eastAsia="楷体_GB2312" w:hint="eastAsia"/>
                <w:bCs/>
                <w:sz w:val="28"/>
              </w:rPr>
              <w:t>研究专长</w:t>
            </w:r>
          </w:p>
        </w:tc>
      </w:tr>
      <w:tr w:rsidR="007F369B" w14:paraId="0511E5CC" w14:textId="77777777">
        <w:trPr>
          <w:trHeight w:hRule="exact" w:val="454"/>
          <w:jc w:val="center"/>
        </w:trPr>
        <w:tc>
          <w:tcPr>
            <w:tcW w:w="762" w:type="pct"/>
            <w:vAlign w:val="center"/>
          </w:tcPr>
          <w:p w14:paraId="52D1C43F" w14:textId="77777777" w:rsidR="007F369B" w:rsidRDefault="007F369B">
            <w:pPr>
              <w:jc w:val="center"/>
              <w:rPr>
                <w:rFonts w:eastAsia="楷体_GB2312"/>
                <w:bCs/>
                <w:sz w:val="28"/>
              </w:rPr>
            </w:pPr>
          </w:p>
        </w:tc>
        <w:tc>
          <w:tcPr>
            <w:tcW w:w="685" w:type="pct"/>
            <w:gridSpan w:val="3"/>
            <w:vAlign w:val="center"/>
          </w:tcPr>
          <w:p w14:paraId="54628A3A" w14:textId="77777777" w:rsidR="007F369B" w:rsidRDefault="007F369B">
            <w:pPr>
              <w:jc w:val="center"/>
              <w:rPr>
                <w:rFonts w:eastAsia="楷体_GB2312"/>
                <w:bCs/>
                <w:sz w:val="28"/>
              </w:rPr>
            </w:pPr>
          </w:p>
        </w:tc>
        <w:tc>
          <w:tcPr>
            <w:tcW w:w="599" w:type="pct"/>
            <w:vAlign w:val="center"/>
          </w:tcPr>
          <w:p w14:paraId="635DB36D" w14:textId="77777777" w:rsidR="007F369B" w:rsidRDefault="007F369B">
            <w:pPr>
              <w:jc w:val="center"/>
              <w:rPr>
                <w:rFonts w:eastAsia="楷体_GB2312"/>
                <w:bCs/>
                <w:sz w:val="28"/>
              </w:rPr>
            </w:pPr>
          </w:p>
        </w:tc>
        <w:tc>
          <w:tcPr>
            <w:tcW w:w="686" w:type="pct"/>
            <w:vAlign w:val="center"/>
          </w:tcPr>
          <w:p w14:paraId="1CB94D11" w14:textId="77777777" w:rsidR="007F369B" w:rsidRDefault="007F369B">
            <w:pPr>
              <w:jc w:val="center"/>
              <w:rPr>
                <w:rFonts w:eastAsia="楷体_GB2312"/>
                <w:bCs/>
                <w:sz w:val="28"/>
              </w:rPr>
            </w:pPr>
          </w:p>
        </w:tc>
        <w:tc>
          <w:tcPr>
            <w:tcW w:w="2268" w:type="pct"/>
            <w:gridSpan w:val="3"/>
            <w:vAlign w:val="center"/>
          </w:tcPr>
          <w:p w14:paraId="0BCE514E" w14:textId="77777777" w:rsidR="007F369B" w:rsidRDefault="007F369B">
            <w:pPr>
              <w:jc w:val="center"/>
              <w:rPr>
                <w:rFonts w:eastAsia="楷体_GB2312"/>
                <w:bCs/>
                <w:sz w:val="28"/>
              </w:rPr>
            </w:pPr>
          </w:p>
        </w:tc>
      </w:tr>
      <w:tr w:rsidR="007F369B" w14:paraId="7EFB97CD" w14:textId="77777777">
        <w:trPr>
          <w:trHeight w:hRule="exact" w:val="454"/>
          <w:jc w:val="center"/>
        </w:trPr>
        <w:tc>
          <w:tcPr>
            <w:tcW w:w="762" w:type="pct"/>
            <w:vAlign w:val="center"/>
          </w:tcPr>
          <w:p w14:paraId="1AA96907"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685" w:type="pct"/>
            <w:gridSpan w:val="3"/>
          </w:tcPr>
          <w:p w14:paraId="702EE192"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599" w:type="pct"/>
            <w:vAlign w:val="center"/>
          </w:tcPr>
          <w:p w14:paraId="51908870"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686" w:type="pct"/>
          </w:tcPr>
          <w:p w14:paraId="30CF07D5"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2268" w:type="pct"/>
            <w:gridSpan w:val="3"/>
            <w:vAlign w:val="center"/>
          </w:tcPr>
          <w:p w14:paraId="116C3360" w14:textId="77777777" w:rsidR="007F369B" w:rsidRDefault="007F369B">
            <w:pPr>
              <w:pStyle w:val="aa"/>
              <w:spacing w:line="240" w:lineRule="atLeast"/>
              <w:ind w:firstLineChars="0" w:firstLine="0"/>
              <w:jc w:val="center"/>
              <w:rPr>
                <w:rFonts w:ascii="Times New Roman" w:eastAsia="楷体_GB2312" w:hAnsi="Times New Roman"/>
                <w:bCs/>
                <w:sz w:val="28"/>
              </w:rPr>
            </w:pPr>
          </w:p>
        </w:tc>
      </w:tr>
      <w:tr w:rsidR="007F369B" w14:paraId="6600FA9A" w14:textId="77777777">
        <w:trPr>
          <w:trHeight w:hRule="exact" w:val="454"/>
          <w:jc w:val="center"/>
        </w:trPr>
        <w:tc>
          <w:tcPr>
            <w:tcW w:w="762" w:type="pct"/>
            <w:vAlign w:val="center"/>
          </w:tcPr>
          <w:p w14:paraId="14FBA0F1"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685" w:type="pct"/>
            <w:gridSpan w:val="3"/>
          </w:tcPr>
          <w:p w14:paraId="1459EEA2"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599" w:type="pct"/>
            <w:vAlign w:val="center"/>
          </w:tcPr>
          <w:p w14:paraId="59246F5A"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686" w:type="pct"/>
          </w:tcPr>
          <w:p w14:paraId="65D0B9DE"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2268" w:type="pct"/>
            <w:gridSpan w:val="3"/>
            <w:vAlign w:val="center"/>
          </w:tcPr>
          <w:p w14:paraId="13776240" w14:textId="77777777" w:rsidR="007F369B" w:rsidRDefault="007F369B">
            <w:pPr>
              <w:pStyle w:val="aa"/>
              <w:spacing w:line="240" w:lineRule="atLeast"/>
              <w:ind w:firstLineChars="0" w:firstLine="0"/>
              <w:jc w:val="center"/>
              <w:rPr>
                <w:rFonts w:ascii="Times New Roman" w:eastAsia="楷体_GB2312" w:hAnsi="Times New Roman"/>
                <w:bCs/>
                <w:sz w:val="28"/>
              </w:rPr>
            </w:pPr>
          </w:p>
        </w:tc>
      </w:tr>
      <w:tr w:rsidR="007F369B" w14:paraId="4C0DAB83" w14:textId="77777777">
        <w:trPr>
          <w:trHeight w:hRule="exact" w:val="454"/>
          <w:jc w:val="center"/>
        </w:trPr>
        <w:tc>
          <w:tcPr>
            <w:tcW w:w="762" w:type="pct"/>
            <w:vAlign w:val="center"/>
          </w:tcPr>
          <w:p w14:paraId="4E9ADF7A"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685" w:type="pct"/>
            <w:gridSpan w:val="3"/>
          </w:tcPr>
          <w:p w14:paraId="267C3CFD"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599" w:type="pct"/>
            <w:vAlign w:val="center"/>
          </w:tcPr>
          <w:p w14:paraId="073C7E72"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686" w:type="pct"/>
          </w:tcPr>
          <w:p w14:paraId="36CB884C" w14:textId="77777777" w:rsidR="007F369B" w:rsidRDefault="007F369B">
            <w:pPr>
              <w:pStyle w:val="aa"/>
              <w:spacing w:line="240" w:lineRule="atLeast"/>
              <w:ind w:firstLineChars="0" w:firstLine="0"/>
              <w:jc w:val="center"/>
              <w:rPr>
                <w:rFonts w:ascii="Times New Roman" w:eastAsia="楷体_GB2312" w:hAnsi="Times New Roman"/>
                <w:bCs/>
                <w:sz w:val="28"/>
              </w:rPr>
            </w:pPr>
          </w:p>
        </w:tc>
        <w:tc>
          <w:tcPr>
            <w:tcW w:w="2268" w:type="pct"/>
            <w:gridSpan w:val="3"/>
            <w:vAlign w:val="center"/>
          </w:tcPr>
          <w:p w14:paraId="39389DE2" w14:textId="77777777" w:rsidR="007F369B" w:rsidRDefault="007F369B">
            <w:pPr>
              <w:pStyle w:val="aa"/>
              <w:spacing w:line="240" w:lineRule="atLeast"/>
              <w:ind w:firstLineChars="0" w:firstLine="0"/>
              <w:jc w:val="center"/>
              <w:rPr>
                <w:rFonts w:ascii="Times New Roman" w:eastAsia="楷体_GB2312" w:hAnsi="Times New Roman"/>
                <w:bCs/>
                <w:sz w:val="28"/>
              </w:rPr>
            </w:pPr>
          </w:p>
        </w:tc>
      </w:tr>
      <w:tr w:rsidR="007F369B" w14:paraId="2A37AA5E" w14:textId="77777777">
        <w:trPr>
          <w:trHeight w:val="545"/>
          <w:jc w:val="center"/>
        </w:trPr>
        <w:tc>
          <w:tcPr>
            <w:tcW w:w="5000" w:type="pct"/>
            <w:gridSpan w:val="9"/>
            <w:vAlign w:val="center"/>
          </w:tcPr>
          <w:p w14:paraId="43799436" w14:textId="77777777" w:rsidR="007F369B" w:rsidRDefault="00AF1A0F">
            <w:pPr>
              <w:jc w:val="center"/>
              <w:rPr>
                <w:rFonts w:eastAsia="楷体_GB2312"/>
                <w:bCs/>
                <w:sz w:val="28"/>
              </w:rPr>
            </w:pPr>
            <w:r>
              <w:rPr>
                <w:rFonts w:eastAsia="楷体_GB2312" w:hint="eastAsia"/>
                <w:bCs/>
                <w:sz w:val="28"/>
              </w:rPr>
              <w:t>研究目的及主攻方向</w:t>
            </w:r>
          </w:p>
        </w:tc>
      </w:tr>
      <w:tr w:rsidR="007F369B" w14:paraId="5138A3D7" w14:textId="77777777">
        <w:trPr>
          <w:trHeight w:val="4996"/>
          <w:jc w:val="center"/>
        </w:trPr>
        <w:tc>
          <w:tcPr>
            <w:tcW w:w="5000" w:type="pct"/>
            <w:gridSpan w:val="9"/>
            <w:vAlign w:val="center"/>
          </w:tcPr>
          <w:p w14:paraId="348FAE51" w14:textId="77777777" w:rsidR="007F369B" w:rsidRDefault="007F369B">
            <w:pPr>
              <w:pStyle w:val="Default"/>
            </w:pPr>
          </w:p>
          <w:p w14:paraId="071F2EEC" w14:textId="77777777" w:rsidR="007F369B" w:rsidRDefault="007F369B">
            <w:pPr>
              <w:pStyle w:val="Default"/>
            </w:pPr>
          </w:p>
          <w:p w14:paraId="5257D0E0" w14:textId="77777777" w:rsidR="007F369B" w:rsidRDefault="007F369B">
            <w:pPr>
              <w:pStyle w:val="Default"/>
            </w:pPr>
          </w:p>
          <w:p w14:paraId="0DF5039C" w14:textId="77777777" w:rsidR="007F369B" w:rsidRDefault="007F369B">
            <w:pPr>
              <w:pStyle w:val="Default"/>
            </w:pPr>
          </w:p>
          <w:p w14:paraId="0B98302C" w14:textId="77777777" w:rsidR="007F369B" w:rsidRDefault="007F369B">
            <w:pPr>
              <w:pStyle w:val="Default"/>
            </w:pPr>
          </w:p>
          <w:p w14:paraId="687CB9CF" w14:textId="77777777" w:rsidR="007F369B" w:rsidRDefault="007F369B">
            <w:pPr>
              <w:pStyle w:val="Default"/>
            </w:pPr>
          </w:p>
          <w:p w14:paraId="2E101565" w14:textId="77777777" w:rsidR="007F369B" w:rsidRDefault="007F369B">
            <w:pPr>
              <w:pStyle w:val="Default"/>
            </w:pPr>
          </w:p>
          <w:p w14:paraId="4DB8FFE7" w14:textId="77777777" w:rsidR="007F369B" w:rsidRDefault="007F369B">
            <w:pPr>
              <w:pStyle w:val="Default"/>
            </w:pPr>
          </w:p>
          <w:p w14:paraId="611CC717" w14:textId="77777777" w:rsidR="007F369B" w:rsidRDefault="007F369B">
            <w:pPr>
              <w:pStyle w:val="Default"/>
            </w:pPr>
          </w:p>
          <w:p w14:paraId="532446D3" w14:textId="77777777" w:rsidR="007F369B" w:rsidRDefault="007F369B">
            <w:pPr>
              <w:pStyle w:val="Default"/>
            </w:pPr>
          </w:p>
          <w:p w14:paraId="2FCCF0F5" w14:textId="77777777" w:rsidR="007F369B" w:rsidRDefault="007F369B">
            <w:pPr>
              <w:pStyle w:val="Default"/>
            </w:pPr>
          </w:p>
          <w:p w14:paraId="3C95B0EB" w14:textId="77777777" w:rsidR="007F369B" w:rsidRDefault="007F369B">
            <w:pPr>
              <w:pStyle w:val="Default"/>
            </w:pPr>
          </w:p>
          <w:p w14:paraId="006BDE9B" w14:textId="77777777" w:rsidR="007F369B" w:rsidRDefault="007F369B">
            <w:pPr>
              <w:pStyle w:val="Default"/>
            </w:pPr>
          </w:p>
          <w:p w14:paraId="670B8B89" w14:textId="77777777" w:rsidR="007F369B" w:rsidRDefault="007F369B">
            <w:pPr>
              <w:pStyle w:val="Default"/>
            </w:pPr>
          </w:p>
          <w:p w14:paraId="0E7065CD" w14:textId="77777777" w:rsidR="007F369B" w:rsidRDefault="007F369B">
            <w:pPr>
              <w:pStyle w:val="Default"/>
            </w:pPr>
          </w:p>
          <w:p w14:paraId="13F13263" w14:textId="77777777" w:rsidR="007F369B" w:rsidRDefault="007F369B">
            <w:pPr>
              <w:pStyle w:val="Default"/>
            </w:pPr>
          </w:p>
          <w:p w14:paraId="2726C0EE" w14:textId="77777777" w:rsidR="007F369B" w:rsidRDefault="007F369B">
            <w:pPr>
              <w:pStyle w:val="Default"/>
            </w:pPr>
          </w:p>
          <w:p w14:paraId="12FEBA2A" w14:textId="77777777" w:rsidR="007F369B" w:rsidRDefault="007F369B">
            <w:pPr>
              <w:pStyle w:val="Default"/>
            </w:pPr>
          </w:p>
        </w:tc>
      </w:tr>
      <w:tr w:rsidR="007F369B" w14:paraId="5E80769A" w14:textId="77777777">
        <w:trPr>
          <w:trHeight w:hRule="exact" w:val="765"/>
          <w:jc w:val="center"/>
        </w:trPr>
        <w:tc>
          <w:tcPr>
            <w:tcW w:w="5000" w:type="pct"/>
            <w:gridSpan w:val="9"/>
            <w:vAlign w:val="center"/>
          </w:tcPr>
          <w:p w14:paraId="04F24CFF" w14:textId="77777777" w:rsidR="007F369B" w:rsidRDefault="00AF1A0F">
            <w:pPr>
              <w:jc w:val="center"/>
              <w:rPr>
                <w:rFonts w:eastAsia="楷体_GB2312"/>
                <w:bCs/>
                <w:sz w:val="28"/>
              </w:rPr>
            </w:pPr>
            <w:r>
              <w:rPr>
                <w:rFonts w:eastAsia="楷体_GB2312" w:hint="eastAsia"/>
                <w:bCs/>
                <w:sz w:val="28"/>
              </w:rPr>
              <w:t>研究思路及创新之处</w:t>
            </w:r>
          </w:p>
        </w:tc>
      </w:tr>
      <w:tr w:rsidR="007F369B" w14:paraId="6174A346" w14:textId="77777777">
        <w:trPr>
          <w:trHeight w:val="3840"/>
          <w:jc w:val="center"/>
        </w:trPr>
        <w:tc>
          <w:tcPr>
            <w:tcW w:w="5000" w:type="pct"/>
            <w:gridSpan w:val="9"/>
            <w:tcBorders>
              <w:bottom w:val="single" w:sz="4" w:space="0" w:color="auto"/>
            </w:tcBorders>
            <w:vAlign w:val="center"/>
          </w:tcPr>
          <w:p w14:paraId="5B822539" w14:textId="77777777" w:rsidR="007F369B" w:rsidRDefault="007F369B">
            <w:pPr>
              <w:spacing w:line="360" w:lineRule="auto"/>
              <w:rPr>
                <w:bCs/>
              </w:rPr>
            </w:pPr>
          </w:p>
          <w:p w14:paraId="2902A4BD" w14:textId="77777777" w:rsidR="007F369B" w:rsidRDefault="007F369B">
            <w:pPr>
              <w:spacing w:line="360" w:lineRule="auto"/>
              <w:rPr>
                <w:bCs/>
              </w:rPr>
            </w:pPr>
          </w:p>
          <w:p w14:paraId="15F21520" w14:textId="77777777" w:rsidR="007F369B" w:rsidRDefault="007F369B">
            <w:pPr>
              <w:spacing w:line="360" w:lineRule="auto"/>
              <w:rPr>
                <w:bCs/>
              </w:rPr>
            </w:pPr>
          </w:p>
          <w:p w14:paraId="2B183D41" w14:textId="77777777" w:rsidR="007F369B" w:rsidRDefault="007F369B">
            <w:pPr>
              <w:spacing w:line="360" w:lineRule="auto"/>
              <w:rPr>
                <w:bCs/>
              </w:rPr>
            </w:pPr>
          </w:p>
          <w:p w14:paraId="07F3EBAB" w14:textId="77777777" w:rsidR="007F369B" w:rsidRDefault="007F369B">
            <w:pPr>
              <w:spacing w:line="360" w:lineRule="auto"/>
              <w:rPr>
                <w:bCs/>
              </w:rPr>
            </w:pPr>
          </w:p>
          <w:p w14:paraId="509B06CC" w14:textId="77777777" w:rsidR="007F369B" w:rsidRDefault="007F369B">
            <w:pPr>
              <w:spacing w:line="360" w:lineRule="auto"/>
              <w:rPr>
                <w:bCs/>
              </w:rPr>
            </w:pPr>
          </w:p>
          <w:p w14:paraId="22B13471" w14:textId="77777777" w:rsidR="007F369B" w:rsidRDefault="007F369B">
            <w:pPr>
              <w:spacing w:line="360" w:lineRule="auto"/>
              <w:rPr>
                <w:bCs/>
              </w:rPr>
            </w:pPr>
          </w:p>
          <w:p w14:paraId="3C929FDF" w14:textId="77777777" w:rsidR="007F369B" w:rsidRDefault="007F369B">
            <w:pPr>
              <w:spacing w:line="360" w:lineRule="auto"/>
              <w:rPr>
                <w:bCs/>
              </w:rPr>
            </w:pPr>
          </w:p>
          <w:p w14:paraId="0152D2FB" w14:textId="77777777" w:rsidR="007F369B" w:rsidRDefault="007F369B">
            <w:pPr>
              <w:spacing w:line="360" w:lineRule="auto"/>
              <w:rPr>
                <w:bCs/>
              </w:rPr>
            </w:pPr>
          </w:p>
        </w:tc>
      </w:tr>
      <w:tr w:rsidR="007F369B" w14:paraId="2B495D75" w14:textId="77777777">
        <w:trPr>
          <w:trHeight w:val="600"/>
          <w:jc w:val="center"/>
        </w:trPr>
        <w:tc>
          <w:tcPr>
            <w:tcW w:w="5000" w:type="pct"/>
            <w:gridSpan w:val="9"/>
            <w:tcBorders>
              <w:top w:val="single" w:sz="4" w:space="0" w:color="auto"/>
              <w:bottom w:val="single" w:sz="4" w:space="0" w:color="auto"/>
            </w:tcBorders>
            <w:vAlign w:val="center"/>
          </w:tcPr>
          <w:p w14:paraId="52A8A832" w14:textId="77777777" w:rsidR="007F369B" w:rsidRDefault="00AF1A0F">
            <w:pPr>
              <w:spacing w:line="360" w:lineRule="auto"/>
              <w:jc w:val="center"/>
              <w:rPr>
                <w:rFonts w:eastAsia="楷体_GB2312"/>
                <w:bCs/>
                <w:sz w:val="28"/>
              </w:rPr>
            </w:pPr>
            <w:r>
              <w:rPr>
                <w:rFonts w:eastAsia="楷体_GB2312" w:hint="eastAsia"/>
                <w:bCs/>
                <w:sz w:val="28"/>
              </w:rPr>
              <w:t>研究方法及成果形式</w:t>
            </w:r>
          </w:p>
        </w:tc>
      </w:tr>
      <w:tr w:rsidR="007F369B" w14:paraId="2584C5FF" w14:textId="77777777">
        <w:trPr>
          <w:trHeight w:val="2942"/>
          <w:jc w:val="center"/>
        </w:trPr>
        <w:tc>
          <w:tcPr>
            <w:tcW w:w="5000" w:type="pct"/>
            <w:gridSpan w:val="9"/>
            <w:tcBorders>
              <w:top w:val="single" w:sz="4" w:space="0" w:color="auto"/>
            </w:tcBorders>
            <w:vAlign w:val="center"/>
          </w:tcPr>
          <w:p w14:paraId="38931C6F" w14:textId="77777777" w:rsidR="007F369B" w:rsidRDefault="007F369B">
            <w:pPr>
              <w:spacing w:line="360" w:lineRule="auto"/>
              <w:rPr>
                <w:rFonts w:ascii="宋体" w:hAnsi="宋体"/>
                <w:bCs/>
                <w:sz w:val="24"/>
              </w:rPr>
            </w:pPr>
          </w:p>
          <w:p w14:paraId="7EB69A5F" w14:textId="77777777" w:rsidR="007F369B" w:rsidRDefault="007F369B">
            <w:pPr>
              <w:spacing w:line="360" w:lineRule="auto"/>
              <w:rPr>
                <w:rFonts w:ascii="宋体" w:hAnsi="宋体"/>
                <w:bCs/>
                <w:sz w:val="24"/>
              </w:rPr>
            </w:pPr>
          </w:p>
          <w:p w14:paraId="3E4D3CBA" w14:textId="77777777" w:rsidR="007F369B" w:rsidRDefault="007F369B">
            <w:pPr>
              <w:spacing w:line="360" w:lineRule="auto"/>
              <w:rPr>
                <w:rFonts w:ascii="宋体" w:hAnsi="宋体"/>
                <w:bCs/>
                <w:sz w:val="24"/>
              </w:rPr>
            </w:pPr>
          </w:p>
          <w:p w14:paraId="341F7C1F" w14:textId="77777777" w:rsidR="007F369B" w:rsidRDefault="007F369B">
            <w:pPr>
              <w:spacing w:line="360" w:lineRule="auto"/>
              <w:rPr>
                <w:rFonts w:ascii="宋体" w:hAnsi="宋体"/>
                <w:bCs/>
                <w:sz w:val="24"/>
              </w:rPr>
            </w:pPr>
          </w:p>
          <w:p w14:paraId="786CE579" w14:textId="77777777" w:rsidR="007F369B" w:rsidRDefault="007F369B">
            <w:pPr>
              <w:spacing w:line="360" w:lineRule="auto"/>
              <w:rPr>
                <w:rFonts w:ascii="宋体" w:hAnsi="宋体"/>
                <w:bCs/>
                <w:sz w:val="24"/>
              </w:rPr>
            </w:pPr>
          </w:p>
          <w:p w14:paraId="5FEB55A4" w14:textId="77777777" w:rsidR="007F369B" w:rsidRDefault="007F369B">
            <w:pPr>
              <w:spacing w:line="360" w:lineRule="auto"/>
              <w:rPr>
                <w:rFonts w:ascii="宋体" w:hAnsi="宋体"/>
                <w:bCs/>
                <w:sz w:val="24"/>
              </w:rPr>
            </w:pPr>
          </w:p>
          <w:p w14:paraId="7FB4C1AB" w14:textId="77777777" w:rsidR="007F369B" w:rsidRDefault="007F369B">
            <w:pPr>
              <w:spacing w:line="360" w:lineRule="auto"/>
              <w:rPr>
                <w:rFonts w:ascii="宋体" w:hAnsi="宋体"/>
                <w:bCs/>
                <w:sz w:val="24"/>
              </w:rPr>
            </w:pPr>
          </w:p>
          <w:p w14:paraId="68306302" w14:textId="77777777" w:rsidR="007F369B" w:rsidRDefault="007F369B">
            <w:pPr>
              <w:spacing w:line="360" w:lineRule="auto"/>
              <w:rPr>
                <w:rFonts w:ascii="宋体" w:hAnsi="宋体"/>
                <w:bCs/>
                <w:sz w:val="24"/>
              </w:rPr>
            </w:pPr>
          </w:p>
          <w:p w14:paraId="4712304E" w14:textId="77777777" w:rsidR="007F369B" w:rsidRDefault="007F369B">
            <w:pPr>
              <w:spacing w:line="360" w:lineRule="auto"/>
              <w:rPr>
                <w:rFonts w:ascii="宋体" w:hAnsi="宋体"/>
                <w:bCs/>
                <w:sz w:val="24"/>
              </w:rPr>
            </w:pPr>
          </w:p>
          <w:p w14:paraId="21094F58" w14:textId="77777777" w:rsidR="007F369B" w:rsidRDefault="007F369B">
            <w:pPr>
              <w:spacing w:line="360" w:lineRule="auto"/>
              <w:rPr>
                <w:rFonts w:ascii="宋体" w:hAnsi="宋体"/>
                <w:bCs/>
                <w:sz w:val="24"/>
              </w:rPr>
            </w:pPr>
          </w:p>
          <w:p w14:paraId="19EFF488" w14:textId="77777777" w:rsidR="007F369B" w:rsidRDefault="007F369B">
            <w:pPr>
              <w:spacing w:line="360" w:lineRule="auto"/>
              <w:rPr>
                <w:rFonts w:ascii="宋体" w:hAnsi="宋体"/>
                <w:bCs/>
                <w:sz w:val="24"/>
              </w:rPr>
            </w:pPr>
          </w:p>
        </w:tc>
      </w:tr>
      <w:tr w:rsidR="007F369B" w14:paraId="3227FF24" w14:textId="77777777">
        <w:trPr>
          <w:trHeight w:hRule="exact" w:val="1977"/>
          <w:jc w:val="center"/>
        </w:trPr>
        <w:tc>
          <w:tcPr>
            <w:tcW w:w="838" w:type="pct"/>
            <w:gridSpan w:val="2"/>
            <w:vAlign w:val="center"/>
          </w:tcPr>
          <w:p w14:paraId="71AC9123" w14:textId="77777777" w:rsidR="007F369B" w:rsidRDefault="00AF1A0F">
            <w:pPr>
              <w:snapToGrid w:val="0"/>
              <w:spacing w:line="240" w:lineRule="atLeast"/>
              <w:jc w:val="center"/>
              <w:rPr>
                <w:rFonts w:eastAsia="楷体_GB2312"/>
                <w:bCs/>
                <w:sz w:val="28"/>
              </w:rPr>
            </w:pPr>
            <w:r>
              <w:rPr>
                <w:rFonts w:eastAsia="楷体_GB2312" w:hint="eastAsia"/>
                <w:bCs/>
                <w:sz w:val="28"/>
              </w:rPr>
              <w:t>单位</w:t>
            </w:r>
          </w:p>
          <w:p w14:paraId="0448F330" w14:textId="77777777" w:rsidR="007F369B" w:rsidRDefault="00AF1A0F">
            <w:pPr>
              <w:snapToGrid w:val="0"/>
              <w:spacing w:line="240" w:lineRule="atLeast"/>
              <w:jc w:val="center"/>
              <w:rPr>
                <w:rFonts w:eastAsia="楷体_GB2312"/>
                <w:bCs/>
                <w:sz w:val="28"/>
              </w:rPr>
            </w:pPr>
            <w:r>
              <w:rPr>
                <w:rFonts w:eastAsia="楷体_GB2312" w:hint="eastAsia"/>
                <w:bCs/>
                <w:sz w:val="28"/>
              </w:rPr>
              <w:t>推荐意见</w:t>
            </w:r>
          </w:p>
        </w:tc>
        <w:tc>
          <w:tcPr>
            <w:tcW w:w="1208" w:type="pct"/>
            <w:gridSpan w:val="3"/>
            <w:tcBorders>
              <w:right w:val="single" w:sz="4" w:space="0" w:color="auto"/>
            </w:tcBorders>
            <w:vAlign w:val="bottom"/>
          </w:tcPr>
          <w:p w14:paraId="7DA63B7F" w14:textId="77777777" w:rsidR="007F369B" w:rsidRDefault="007F369B">
            <w:pPr>
              <w:spacing w:afterLines="30" w:after="93"/>
              <w:ind w:right="560"/>
              <w:rPr>
                <w:rFonts w:eastAsia="仿宋_GB2312"/>
                <w:bCs/>
                <w:sz w:val="24"/>
              </w:rPr>
            </w:pPr>
          </w:p>
        </w:tc>
        <w:tc>
          <w:tcPr>
            <w:tcW w:w="1641" w:type="pct"/>
            <w:gridSpan w:val="3"/>
            <w:tcBorders>
              <w:left w:val="single" w:sz="4" w:space="0" w:color="auto"/>
              <w:right w:val="single" w:sz="4" w:space="0" w:color="auto"/>
            </w:tcBorders>
            <w:vAlign w:val="center"/>
          </w:tcPr>
          <w:p w14:paraId="6D4566C7" w14:textId="77777777" w:rsidR="007F369B" w:rsidRDefault="00AF1A0F">
            <w:pPr>
              <w:spacing w:afterLines="30" w:after="93"/>
              <w:ind w:right="560"/>
              <w:jc w:val="center"/>
              <w:rPr>
                <w:rFonts w:eastAsia="楷体_GB2312"/>
                <w:bCs/>
                <w:sz w:val="28"/>
              </w:rPr>
            </w:pPr>
            <w:r>
              <w:rPr>
                <w:rFonts w:eastAsia="楷体_GB2312" w:hint="eastAsia"/>
                <w:bCs/>
                <w:sz w:val="28"/>
              </w:rPr>
              <w:t>负责人签名</w:t>
            </w:r>
          </w:p>
          <w:p w14:paraId="1A84D303" w14:textId="77777777" w:rsidR="007F369B" w:rsidRDefault="00AF1A0F">
            <w:pPr>
              <w:snapToGrid w:val="0"/>
              <w:spacing w:line="240" w:lineRule="atLeast"/>
              <w:jc w:val="center"/>
              <w:rPr>
                <w:rFonts w:eastAsia="楷体_GB2312"/>
                <w:bCs/>
                <w:sz w:val="28"/>
              </w:rPr>
            </w:pPr>
            <w:r>
              <w:rPr>
                <w:rFonts w:eastAsia="楷体_GB2312" w:hint="eastAsia"/>
                <w:bCs/>
                <w:sz w:val="28"/>
              </w:rPr>
              <w:t>盖章</w:t>
            </w:r>
            <w:r>
              <w:rPr>
                <w:rFonts w:eastAsia="楷体_GB2312" w:hint="eastAsia"/>
                <w:bCs/>
                <w:sz w:val="28"/>
              </w:rPr>
              <w:t>(</w:t>
            </w:r>
            <w:r>
              <w:rPr>
                <w:rFonts w:eastAsia="楷体_GB2312" w:hint="eastAsia"/>
                <w:bCs/>
                <w:sz w:val="28"/>
              </w:rPr>
              <w:t>单位</w:t>
            </w:r>
            <w:r>
              <w:rPr>
                <w:rFonts w:eastAsia="楷体_GB2312" w:hint="eastAsia"/>
                <w:bCs/>
                <w:sz w:val="28"/>
              </w:rPr>
              <w:t>)</w:t>
            </w:r>
          </w:p>
        </w:tc>
        <w:tc>
          <w:tcPr>
            <w:tcW w:w="1313" w:type="pct"/>
            <w:tcBorders>
              <w:left w:val="single" w:sz="4" w:space="0" w:color="auto"/>
            </w:tcBorders>
            <w:vAlign w:val="bottom"/>
          </w:tcPr>
          <w:p w14:paraId="749FD129" w14:textId="77777777" w:rsidR="007F369B" w:rsidRDefault="007F369B">
            <w:pPr>
              <w:spacing w:afterLines="30" w:after="93"/>
              <w:ind w:right="560"/>
              <w:rPr>
                <w:rFonts w:eastAsia="仿宋_GB2312"/>
                <w:bCs/>
                <w:sz w:val="24"/>
              </w:rPr>
            </w:pPr>
          </w:p>
        </w:tc>
      </w:tr>
    </w:tbl>
    <w:p w14:paraId="524FE893" w14:textId="77777777" w:rsidR="007F369B" w:rsidRDefault="00AF1A0F">
      <w:pPr>
        <w:pStyle w:val="Default"/>
        <w:sectPr w:rsidR="007F369B">
          <w:footerReference w:type="default" r:id="rId7"/>
          <w:pgSz w:w="11906" w:h="16838"/>
          <w:pgMar w:top="1440" w:right="1800" w:bottom="1440" w:left="1800" w:header="851" w:footer="992" w:gutter="0"/>
          <w:cols w:space="425"/>
          <w:docGrid w:type="lines" w:linePitch="312"/>
        </w:sectPr>
      </w:pPr>
      <w:r>
        <w:rPr>
          <w:rFonts w:hint="eastAsia"/>
        </w:rPr>
        <w:t>注：</w:t>
      </w:r>
      <w:r>
        <w:rPr>
          <w:rFonts w:hint="eastAsia"/>
        </w:rPr>
        <w:t>1</w:t>
      </w:r>
      <w:r>
        <w:rPr>
          <w:rFonts w:hint="eastAsia"/>
        </w:rPr>
        <w:t>、本表可复印，正反面打印签章后提交。</w:t>
      </w:r>
    </w:p>
    <w:p w14:paraId="2B142F55" w14:textId="77777777" w:rsidR="007F369B" w:rsidRDefault="00AF1A0F">
      <w:pPr>
        <w:spacing w:line="480" w:lineRule="exact"/>
        <w:rPr>
          <w:rFonts w:ascii="黑体" w:eastAsia="黑体" w:hAnsi="黑体" w:cs="仿宋_GB2312"/>
          <w:sz w:val="24"/>
        </w:rPr>
      </w:pPr>
      <w:bookmarkStart w:id="1" w:name="_Hlk168036375"/>
      <w:r>
        <w:rPr>
          <w:rFonts w:ascii="黑体" w:eastAsia="黑体" w:hAnsi="黑体" w:cs="仿宋_GB2312" w:hint="eastAsia"/>
          <w:sz w:val="24"/>
        </w:rPr>
        <w:lastRenderedPageBreak/>
        <w:t>附件</w:t>
      </w:r>
      <w:r>
        <w:rPr>
          <w:rFonts w:ascii="黑体" w:eastAsia="黑体" w:hAnsi="黑体" w:cs="仿宋_GB2312" w:hint="eastAsia"/>
          <w:sz w:val="24"/>
        </w:rPr>
        <w:t>2</w:t>
      </w:r>
    </w:p>
    <w:bookmarkEnd w:id="1"/>
    <w:p w14:paraId="40689470" w14:textId="77777777" w:rsidR="007F369B" w:rsidRDefault="00AF1A0F">
      <w:pPr>
        <w:tabs>
          <w:tab w:val="left" w:pos="4382"/>
        </w:tabs>
        <w:spacing w:line="480" w:lineRule="exact"/>
        <w:jc w:val="center"/>
        <w:rPr>
          <w:rFonts w:ascii="黑体" w:eastAsia="黑体" w:hAnsi="黑体"/>
          <w:bCs/>
          <w:sz w:val="38"/>
          <w:szCs w:val="38"/>
        </w:rPr>
      </w:pPr>
      <w:r>
        <w:rPr>
          <w:rFonts w:ascii="黑体" w:eastAsia="黑体" w:hAnsi="黑体"/>
          <w:bCs/>
          <w:sz w:val="38"/>
          <w:szCs w:val="38"/>
        </w:rPr>
        <w:t>202</w:t>
      </w:r>
      <w:r>
        <w:rPr>
          <w:rFonts w:ascii="黑体" w:eastAsia="黑体" w:hAnsi="黑体" w:hint="eastAsia"/>
          <w:bCs/>
          <w:sz w:val="38"/>
          <w:szCs w:val="38"/>
        </w:rPr>
        <w:t>5</w:t>
      </w:r>
      <w:r>
        <w:rPr>
          <w:rFonts w:ascii="黑体" w:eastAsia="黑体" w:hAnsi="黑体"/>
          <w:bCs/>
          <w:sz w:val="38"/>
          <w:szCs w:val="38"/>
        </w:rPr>
        <w:t>年</w:t>
      </w:r>
      <w:r>
        <w:rPr>
          <w:rFonts w:ascii="黑体" w:eastAsia="黑体" w:hAnsi="黑体" w:hint="eastAsia"/>
          <w:bCs/>
          <w:sz w:val="38"/>
          <w:szCs w:val="38"/>
        </w:rPr>
        <w:t>“</w:t>
      </w:r>
      <w:r>
        <w:rPr>
          <w:rFonts w:ascii="黑体" w:eastAsia="黑体" w:hAnsi="黑体"/>
          <w:bCs/>
          <w:sz w:val="38"/>
          <w:szCs w:val="38"/>
        </w:rPr>
        <w:t>上海民办高校教师思政工作研究基地</w:t>
      </w:r>
      <w:r>
        <w:rPr>
          <w:rFonts w:ascii="黑体" w:eastAsia="黑体" w:hAnsi="黑体" w:hint="eastAsia"/>
          <w:bCs/>
          <w:sz w:val="38"/>
          <w:szCs w:val="38"/>
        </w:rPr>
        <w:t>”课题申报汇总表</w:t>
      </w:r>
    </w:p>
    <w:p w14:paraId="07136E3F" w14:textId="77777777" w:rsidR="007F369B" w:rsidRDefault="00AF1A0F">
      <w:pPr>
        <w:widowControl/>
        <w:spacing w:afterLines="50" w:after="156" w:line="480" w:lineRule="exact"/>
        <w:jc w:val="left"/>
        <w:rPr>
          <w:rFonts w:ascii="宋体" w:cs="宋体"/>
          <w:kern w:val="0"/>
          <w:sz w:val="24"/>
        </w:rPr>
      </w:pPr>
      <w:r>
        <w:rPr>
          <w:rFonts w:ascii="宋体" w:hAnsi="宋体" w:cs="宋体" w:hint="eastAsia"/>
          <w:kern w:val="0"/>
          <w:sz w:val="24"/>
        </w:rPr>
        <w:t>学院（单位）：</w:t>
      </w:r>
      <w:r>
        <w:rPr>
          <w:rFonts w:ascii="宋体" w:hAnsi="宋体" w:cs="宋体"/>
          <w:kern w:val="0"/>
          <w:sz w:val="24"/>
          <w:u w:val="single"/>
        </w:rPr>
        <w:t xml:space="preserve">                         </w:t>
      </w:r>
    </w:p>
    <w:tbl>
      <w:tblPr>
        <w:tblW w:w="16265" w:type="dxa"/>
        <w:jc w:val="center"/>
        <w:tblLayout w:type="fixed"/>
        <w:tblLook w:val="04A0" w:firstRow="1" w:lastRow="0" w:firstColumn="1" w:lastColumn="0" w:noHBand="0" w:noVBand="1"/>
      </w:tblPr>
      <w:tblGrid>
        <w:gridCol w:w="2268"/>
        <w:gridCol w:w="3290"/>
        <w:gridCol w:w="1078"/>
        <w:gridCol w:w="1297"/>
        <w:gridCol w:w="1115"/>
        <w:gridCol w:w="919"/>
        <w:gridCol w:w="720"/>
        <w:gridCol w:w="1308"/>
        <w:gridCol w:w="1260"/>
        <w:gridCol w:w="1439"/>
        <w:gridCol w:w="1571"/>
      </w:tblGrid>
      <w:tr w:rsidR="007F369B" w14:paraId="7B481F18" w14:textId="77777777">
        <w:trPr>
          <w:trHeight w:val="695"/>
          <w:jc w:val="center"/>
        </w:trPr>
        <w:tc>
          <w:tcPr>
            <w:tcW w:w="2268" w:type="dxa"/>
            <w:tcBorders>
              <w:top w:val="single" w:sz="4" w:space="0" w:color="auto"/>
              <w:left w:val="single" w:sz="4" w:space="0" w:color="auto"/>
              <w:bottom w:val="single" w:sz="4" w:space="0" w:color="auto"/>
              <w:right w:val="single" w:sz="4" w:space="0" w:color="auto"/>
            </w:tcBorders>
            <w:vAlign w:val="center"/>
          </w:tcPr>
          <w:p w14:paraId="0E2DBA65" w14:textId="77777777" w:rsidR="007F369B" w:rsidRDefault="00AF1A0F">
            <w:pPr>
              <w:widowControl/>
              <w:jc w:val="center"/>
              <w:rPr>
                <w:rFonts w:ascii="宋体" w:hAnsi="宋体" w:cs="宋体"/>
                <w:b/>
                <w:bCs/>
                <w:kern w:val="0"/>
                <w:szCs w:val="21"/>
              </w:rPr>
            </w:pPr>
            <w:r>
              <w:rPr>
                <w:rFonts w:ascii="宋体" w:hAnsi="宋体" w:cs="宋体" w:hint="eastAsia"/>
                <w:b/>
                <w:bCs/>
                <w:kern w:val="0"/>
                <w:szCs w:val="21"/>
              </w:rPr>
              <w:t>项目类别</w:t>
            </w:r>
          </w:p>
        </w:tc>
        <w:tc>
          <w:tcPr>
            <w:tcW w:w="3290" w:type="dxa"/>
            <w:tcBorders>
              <w:top w:val="single" w:sz="4" w:space="0" w:color="auto"/>
              <w:left w:val="single" w:sz="4" w:space="0" w:color="auto"/>
              <w:bottom w:val="single" w:sz="4" w:space="0" w:color="auto"/>
              <w:right w:val="single" w:sz="4" w:space="0" w:color="auto"/>
            </w:tcBorders>
            <w:vAlign w:val="center"/>
          </w:tcPr>
          <w:p w14:paraId="36CF529C" w14:textId="77777777" w:rsidR="007F369B" w:rsidRDefault="00AF1A0F">
            <w:pPr>
              <w:widowControl/>
              <w:jc w:val="center"/>
              <w:rPr>
                <w:rFonts w:ascii="宋体" w:cs="宋体"/>
                <w:b/>
                <w:bCs/>
                <w:kern w:val="0"/>
                <w:szCs w:val="21"/>
              </w:rPr>
            </w:pPr>
            <w:r>
              <w:rPr>
                <w:rFonts w:ascii="宋体" w:hAnsi="宋体" w:cs="宋体" w:hint="eastAsia"/>
                <w:b/>
                <w:bCs/>
                <w:kern w:val="0"/>
                <w:szCs w:val="21"/>
              </w:rPr>
              <w:t>项目名称</w:t>
            </w:r>
          </w:p>
        </w:tc>
        <w:tc>
          <w:tcPr>
            <w:tcW w:w="1078" w:type="dxa"/>
            <w:tcBorders>
              <w:top w:val="single" w:sz="4" w:space="0" w:color="auto"/>
              <w:left w:val="nil"/>
              <w:bottom w:val="single" w:sz="4" w:space="0" w:color="auto"/>
              <w:right w:val="single" w:sz="4" w:space="0" w:color="auto"/>
            </w:tcBorders>
            <w:vAlign w:val="center"/>
          </w:tcPr>
          <w:p w14:paraId="4AA0F91F" w14:textId="77777777" w:rsidR="007F369B" w:rsidRDefault="00AF1A0F">
            <w:pPr>
              <w:widowControl/>
              <w:jc w:val="center"/>
              <w:rPr>
                <w:rFonts w:ascii="宋体" w:cs="宋体"/>
                <w:b/>
                <w:bCs/>
                <w:kern w:val="0"/>
                <w:szCs w:val="21"/>
              </w:rPr>
            </w:pPr>
            <w:r>
              <w:rPr>
                <w:rFonts w:ascii="宋体" w:hAnsi="宋体" w:cs="宋体" w:hint="eastAsia"/>
                <w:b/>
                <w:bCs/>
                <w:kern w:val="0"/>
                <w:szCs w:val="21"/>
              </w:rPr>
              <w:t>申请人</w:t>
            </w:r>
          </w:p>
        </w:tc>
        <w:tc>
          <w:tcPr>
            <w:tcW w:w="1297" w:type="dxa"/>
            <w:tcBorders>
              <w:top w:val="single" w:sz="4" w:space="0" w:color="auto"/>
              <w:left w:val="nil"/>
              <w:bottom w:val="single" w:sz="4" w:space="0" w:color="auto"/>
              <w:right w:val="single" w:sz="4" w:space="0" w:color="auto"/>
            </w:tcBorders>
            <w:vAlign w:val="center"/>
          </w:tcPr>
          <w:p w14:paraId="1C81FAEC" w14:textId="77777777" w:rsidR="007F369B" w:rsidRDefault="00AF1A0F">
            <w:pPr>
              <w:widowControl/>
              <w:jc w:val="center"/>
              <w:rPr>
                <w:rFonts w:ascii="宋体" w:cs="宋体"/>
                <w:b/>
                <w:bCs/>
                <w:kern w:val="0"/>
                <w:szCs w:val="21"/>
              </w:rPr>
            </w:pPr>
            <w:r>
              <w:rPr>
                <w:rFonts w:ascii="宋体" w:hAnsi="宋体" w:cs="宋体" w:hint="eastAsia"/>
                <w:b/>
                <w:bCs/>
                <w:kern w:val="0"/>
                <w:szCs w:val="21"/>
              </w:rPr>
              <w:t>出生年月</w:t>
            </w:r>
            <w:r>
              <w:rPr>
                <w:rFonts w:ascii="宋体" w:hAnsi="宋体" w:cs="宋体" w:hint="eastAsia"/>
                <w:b/>
                <w:bCs/>
                <w:kern w:val="0"/>
                <w:szCs w:val="21"/>
              </w:rPr>
              <w:t xml:space="preserve">  </w:t>
            </w:r>
            <w:r>
              <w:rPr>
                <w:rFonts w:ascii="宋体" w:hAnsi="宋体" w:cs="宋体" w:hint="eastAsia"/>
                <w:b/>
                <w:bCs/>
                <w:kern w:val="0"/>
                <w:szCs w:val="21"/>
              </w:rPr>
              <w:t>（</w:t>
            </w:r>
            <w:r>
              <w:rPr>
                <w:rFonts w:ascii="宋体" w:hAnsi="宋体" w:cs="宋体" w:hint="eastAsia"/>
                <w:b/>
                <w:bCs/>
                <w:kern w:val="0"/>
                <w:szCs w:val="21"/>
              </w:rPr>
              <w:t>年</w:t>
            </w:r>
            <w:r>
              <w:rPr>
                <w:rFonts w:ascii="宋体" w:hAnsi="宋体" w:cs="宋体" w:hint="eastAsia"/>
                <w:b/>
                <w:bCs/>
                <w:kern w:val="0"/>
                <w:szCs w:val="21"/>
              </w:rPr>
              <w:t>/</w:t>
            </w:r>
            <w:r>
              <w:rPr>
                <w:rFonts w:ascii="宋体" w:hAnsi="宋体" w:cs="宋体" w:hint="eastAsia"/>
                <w:b/>
                <w:bCs/>
                <w:kern w:val="0"/>
                <w:szCs w:val="21"/>
              </w:rPr>
              <w:t>月）</w:t>
            </w:r>
          </w:p>
        </w:tc>
        <w:tc>
          <w:tcPr>
            <w:tcW w:w="1115" w:type="dxa"/>
            <w:tcBorders>
              <w:top w:val="single" w:sz="4" w:space="0" w:color="auto"/>
              <w:left w:val="nil"/>
              <w:bottom w:val="single" w:sz="4" w:space="0" w:color="auto"/>
              <w:right w:val="single" w:sz="4" w:space="0" w:color="auto"/>
            </w:tcBorders>
            <w:vAlign w:val="center"/>
          </w:tcPr>
          <w:p w14:paraId="4183EF59" w14:textId="77777777" w:rsidR="007F369B" w:rsidRDefault="00AF1A0F">
            <w:pPr>
              <w:widowControl/>
              <w:jc w:val="center"/>
              <w:rPr>
                <w:rFonts w:ascii="宋体" w:cs="宋体"/>
                <w:b/>
                <w:bCs/>
                <w:kern w:val="0"/>
                <w:szCs w:val="21"/>
              </w:rPr>
            </w:pPr>
            <w:r>
              <w:rPr>
                <w:rFonts w:ascii="宋体" w:hAnsi="宋体" w:cs="宋体" w:hint="eastAsia"/>
                <w:b/>
                <w:bCs/>
                <w:kern w:val="0"/>
                <w:szCs w:val="21"/>
              </w:rPr>
              <w:t>专业</w:t>
            </w:r>
          </w:p>
          <w:p w14:paraId="7D820B56" w14:textId="77777777" w:rsidR="007F369B" w:rsidRDefault="00AF1A0F">
            <w:pPr>
              <w:widowControl/>
              <w:jc w:val="center"/>
              <w:rPr>
                <w:rFonts w:ascii="宋体" w:cs="宋体"/>
                <w:b/>
                <w:bCs/>
                <w:kern w:val="0"/>
                <w:szCs w:val="21"/>
              </w:rPr>
            </w:pPr>
            <w:r>
              <w:rPr>
                <w:rFonts w:ascii="宋体" w:hAnsi="宋体" w:cs="宋体" w:hint="eastAsia"/>
                <w:b/>
                <w:bCs/>
                <w:kern w:val="0"/>
                <w:szCs w:val="21"/>
              </w:rPr>
              <w:t>技术职务</w:t>
            </w:r>
          </w:p>
        </w:tc>
        <w:tc>
          <w:tcPr>
            <w:tcW w:w="919" w:type="dxa"/>
            <w:tcBorders>
              <w:top w:val="single" w:sz="4" w:space="0" w:color="auto"/>
              <w:left w:val="nil"/>
              <w:bottom w:val="single" w:sz="4" w:space="0" w:color="auto"/>
              <w:right w:val="single" w:sz="4" w:space="0" w:color="auto"/>
            </w:tcBorders>
            <w:vAlign w:val="center"/>
          </w:tcPr>
          <w:p w14:paraId="00F9D290" w14:textId="77777777" w:rsidR="007F369B" w:rsidRDefault="00AF1A0F">
            <w:pPr>
              <w:widowControl/>
              <w:jc w:val="center"/>
              <w:rPr>
                <w:rFonts w:ascii="宋体" w:cs="宋体"/>
                <w:b/>
                <w:bCs/>
                <w:kern w:val="0"/>
                <w:szCs w:val="21"/>
              </w:rPr>
            </w:pPr>
            <w:r>
              <w:rPr>
                <w:rFonts w:ascii="宋体" w:hAnsi="宋体" w:cs="宋体" w:hint="eastAsia"/>
                <w:b/>
                <w:bCs/>
                <w:kern w:val="0"/>
                <w:szCs w:val="21"/>
              </w:rPr>
              <w:t>党政</w:t>
            </w:r>
          </w:p>
          <w:p w14:paraId="0B0F9C95" w14:textId="77777777" w:rsidR="007F369B" w:rsidRDefault="00AF1A0F">
            <w:pPr>
              <w:widowControl/>
              <w:jc w:val="center"/>
              <w:rPr>
                <w:rFonts w:ascii="宋体" w:cs="宋体"/>
                <w:b/>
                <w:bCs/>
                <w:kern w:val="0"/>
                <w:szCs w:val="21"/>
              </w:rPr>
            </w:pPr>
            <w:r>
              <w:rPr>
                <w:rFonts w:ascii="宋体" w:hAnsi="宋体" w:cs="宋体" w:hint="eastAsia"/>
                <w:b/>
                <w:bCs/>
                <w:kern w:val="0"/>
                <w:szCs w:val="21"/>
              </w:rPr>
              <w:t>职务</w:t>
            </w:r>
          </w:p>
        </w:tc>
        <w:tc>
          <w:tcPr>
            <w:tcW w:w="720" w:type="dxa"/>
            <w:tcBorders>
              <w:top w:val="single" w:sz="4" w:space="0" w:color="auto"/>
              <w:left w:val="nil"/>
              <w:bottom w:val="single" w:sz="4" w:space="0" w:color="auto"/>
              <w:right w:val="single" w:sz="4" w:space="0" w:color="auto"/>
            </w:tcBorders>
            <w:vAlign w:val="center"/>
          </w:tcPr>
          <w:p w14:paraId="70F6B16E" w14:textId="77777777" w:rsidR="007F369B" w:rsidRDefault="00AF1A0F">
            <w:pPr>
              <w:widowControl/>
              <w:jc w:val="center"/>
              <w:rPr>
                <w:rFonts w:ascii="宋体" w:cs="宋体"/>
                <w:b/>
                <w:bCs/>
                <w:kern w:val="0"/>
                <w:szCs w:val="21"/>
              </w:rPr>
            </w:pPr>
            <w:r>
              <w:rPr>
                <w:rFonts w:ascii="宋体" w:hAnsi="宋体" w:cs="宋体" w:hint="eastAsia"/>
                <w:b/>
                <w:bCs/>
                <w:kern w:val="0"/>
                <w:szCs w:val="21"/>
              </w:rPr>
              <w:t>学位</w:t>
            </w:r>
          </w:p>
        </w:tc>
        <w:tc>
          <w:tcPr>
            <w:tcW w:w="1308" w:type="dxa"/>
            <w:tcBorders>
              <w:top w:val="single" w:sz="4" w:space="0" w:color="auto"/>
              <w:left w:val="nil"/>
              <w:bottom w:val="single" w:sz="4" w:space="0" w:color="auto"/>
              <w:right w:val="single" w:sz="4" w:space="0" w:color="auto"/>
            </w:tcBorders>
            <w:vAlign w:val="center"/>
          </w:tcPr>
          <w:p w14:paraId="4301C23C" w14:textId="77777777" w:rsidR="007F369B" w:rsidRDefault="00AF1A0F">
            <w:pPr>
              <w:widowControl/>
              <w:jc w:val="center"/>
              <w:rPr>
                <w:rFonts w:ascii="宋体" w:cs="宋体"/>
                <w:b/>
                <w:bCs/>
                <w:kern w:val="0"/>
                <w:szCs w:val="21"/>
              </w:rPr>
            </w:pPr>
            <w:r>
              <w:rPr>
                <w:rFonts w:ascii="宋体" w:hAnsi="宋体" w:cs="宋体" w:hint="eastAsia"/>
                <w:b/>
                <w:bCs/>
                <w:kern w:val="0"/>
                <w:szCs w:val="21"/>
              </w:rPr>
              <w:t>最后学位</w:t>
            </w:r>
          </w:p>
          <w:p w14:paraId="35853E01" w14:textId="77777777" w:rsidR="007F369B" w:rsidRDefault="00AF1A0F">
            <w:pPr>
              <w:widowControl/>
              <w:jc w:val="center"/>
              <w:rPr>
                <w:rFonts w:ascii="宋体" w:cs="宋体"/>
                <w:b/>
                <w:bCs/>
                <w:kern w:val="0"/>
                <w:szCs w:val="21"/>
              </w:rPr>
            </w:pPr>
            <w:r>
              <w:rPr>
                <w:rFonts w:ascii="宋体" w:hAnsi="宋体" w:cs="宋体" w:hint="eastAsia"/>
                <w:b/>
                <w:bCs/>
                <w:kern w:val="0"/>
                <w:szCs w:val="21"/>
              </w:rPr>
              <w:t>授予单位</w:t>
            </w:r>
          </w:p>
        </w:tc>
        <w:tc>
          <w:tcPr>
            <w:tcW w:w="1260" w:type="dxa"/>
            <w:tcBorders>
              <w:top w:val="single" w:sz="4" w:space="0" w:color="auto"/>
              <w:left w:val="nil"/>
              <w:bottom w:val="single" w:sz="4" w:space="0" w:color="auto"/>
              <w:right w:val="single" w:sz="4" w:space="0" w:color="auto"/>
            </w:tcBorders>
            <w:vAlign w:val="center"/>
          </w:tcPr>
          <w:p w14:paraId="53A88DC5" w14:textId="77777777" w:rsidR="007F369B" w:rsidRDefault="00AF1A0F">
            <w:pPr>
              <w:widowControl/>
              <w:jc w:val="center"/>
              <w:rPr>
                <w:rFonts w:ascii="宋体" w:cs="宋体"/>
                <w:b/>
                <w:bCs/>
                <w:kern w:val="0"/>
                <w:szCs w:val="21"/>
              </w:rPr>
            </w:pPr>
            <w:r>
              <w:rPr>
                <w:rFonts w:ascii="宋体" w:hAnsi="宋体" w:cs="宋体" w:hint="eastAsia"/>
                <w:b/>
                <w:bCs/>
                <w:kern w:val="0"/>
                <w:szCs w:val="21"/>
              </w:rPr>
              <w:t>办公电话</w:t>
            </w:r>
          </w:p>
        </w:tc>
        <w:tc>
          <w:tcPr>
            <w:tcW w:w="1439" w:type="dxa"/>
            <w:tcBorders>
              <w:top w:val="single" w:sz="4" w:space="0" w:color="auto"/>
              <w:left w:val="nil"/>
              <w:bottom w:val="single" w:sz="4" w:space="0" w:color="auto"/>
              <w:right w:val="single" w:sz="4" w:space="0" w:color="auto"/>
            </w:tcBorders>
            <w:vAlign w:val="center"/>
          </w:tcPr>
          <w:p w14:paraId="04539D81" w14:textId="77777777" w:rsidR="007F369B" w:rsidRDefault="00AF1A0F">
            <w:pPr>
              <w:widowControl/>
              <w:jc w:val="center"/>
              <w:rPr>
                <w:rFonts w:ascii="宋体" w:cs="宋体"/>
                <w:b/>
                <w:bCs/>
                <w:kern w:val="0"/>
                <w:szCs w:val="21"/>
              </w:rPr>
            </w:pPr>
            <w:r>
              <w:rPr>
                <w:rFonts w:ascii="宋体" w:hAnsi="宋体" w:cs="宋体" w:hint="eastAsia"/>
                <w:b/>
                <w:bCs/>
                <w:kern w:val="0"/>
                <w:szCs w:val="21"/>
              </w:rPr>
              <w:t>手机</w:t>
            </w:r>
          </w:p>
        </w:tc>
        <w:tc>
          <w:tcPr>
            <w:tcW w:w="1571" w:type="dxa"/>
            <w:tcBorders>
              <w:top w:val="single" w:sz="4" w:space="0" w:color="auto"/>
              <w:left w:val="nil"/>
              <w:bottom w:val="single" w:sz="4" w:space="0" w:color="auto"/>
              <w:right w:val="single" w:sz="4" w:space="0" w:color="auto"/>
            </w:tcBorders>
            <w:vAlign w:val="center"/>
          </w:tcPr>
          <w:p w14:paraId="16CE16A9" w14:textId="77777777" w:rsidR="007F369B" w:rsidRDefault="00AF1A0F">
            <w:pPr>
              <w:widowControl/>
              <w:jc w:val="center"/>
              <w:rPr>
                <w:rFonts w:ascii="宋体" w:cs="宋体"/>
                <w:b/>
                <w:bCs/>
                <w:kern w:val="0"/>
                <w:szCs w:val="21"/>
              </w:rPr>
            </w:pPr>
            <w:r>
              <w:rPr>
                <w:rFonts w:ascii="宋体" w:hAnsi="宋体" w:cs="宋体" w:hint="eastAsia"/>
                <w:b/>
                <w:bCs/>
                <w:kern w:val="0"/>
                <w:szCs w:val="21"/>
              </w:rPr>
              <w:t>电子邮箱</w:t>
            </w:r>
          </w:p>
        </w:tc>
      </w:tr>
      <w:tr w:rsidR="007F369B" w14:paraId="4F426EB6" w14:textId="7777777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0E9EC8B3" w14:textId="77777777" w:rsidR="007F369B" w:rsidRDefault="00AF1A0F">
            <w:pPr>
              <w:widowControl/>
              <w:snapToGrid w:val="0"/>
              <w:jc w:val="center"/>
              <w:rPr>
                <w:rFonts w:ascii="宋体" w:cs="宋体"/>
                <w:kern w:val="0"/>
                <w:szCs w:val="21"/>
              </w:rPr>
            </w:pPr>
            <w:r>
              <w:rPr>
                <w:rFonts w:ascii="宋体" w:cs="宋体" w:hint="eastAsia"/>
                <w:kern w:val="0"/>
                <w:szCs w:val="21"/>
              </w:rPr>
              <w:t>重点类</w:t>
            </w:r>
            <w:r>
              <w:rPr>
                <w:rFonts w:ascii="宋体" w:cs="宋体" w:hint="eastAsia"/>
                <w:kern w:val="0"/>
                <w:szCs w:val="21"/>
              </w:rPr>
              <w:t>1</w:t>
            </w:r>
          </w:p>
        </w:tc>
        <w:tc>
          <w:tcPr>
            <w:tcW w:w="3290" w:type="dxa"/>
            <w:tcBorders>
              <w:top w:val="single" w:sz="4" w:space="0" w:color="auto"/>
              <w:left w:val="single" w:sz="4" w:space="0" w:color="auto"/>
              <w:bottom w:val="single" w:sz="4" w:space="0" w:color="auto"/>
              <w:right w:val="single" w:sz="4" w:space="0" w:color="auto"/>
            </w:tcBorders>
            <w:vAlign w:val="center"/>
          </w:tcPr>
          <w:p w14:paraId="4F158533" w14:textId="77777777" w:rsidR="007F369B" w:rsidRDefault="007F369B">
            <w:pPr>
              <w:widowControl/>
              <w:snapToGrid w:val="0"/>
              <w:jc w:val="center"/>
              <w:rPr>
                <w:rFonts w:ascii="宋体" w:cs="宋体"/>
                <w:kern w:val="0"/>
                <w:szCs w:val="21"/>
              </w:rPr>
            </w:pPr>
          </w:p>
        </w:tc>
        <w:tc>
          <w:tcPr>
            <w:tcW w:w="1078" w:type="dxa"/>
            <w:tcBorders>
              <w:top w:val="single" w:sz="4" w:space="0" w:color="auto"/>
              <w:left w:val="nil"/>
              <w:bottom w:val="single" w:sz="4" w:space="0" w:color="auto"/>
              <w:right w:val="single" w:sz="4" w:space="0" w:color="auto"/>
            </w:tcBorders>
            <w:vAlign w:val="center"/>
          </w:tcPr>
          <w:p w14:paraId="7C8632EC" w14:textId="77777777" w:rsidR="007F369B" w:rsidRDefault="007F369B">
            <w:pPr>
              <w:widowControl/>
              <w:snapToGrid w:val="0"/>
              <w:jc w:val="center"/>
              <w:rPr>
                <w:rFonts w:ascii="宋体" w:cs="宋体"/>
                <w:kern w:val="0"/>
                <w:szCs w:val="21"/>
              </w:rPr>
            </w:pPr>
          </w:p>
        </w:tc>
        <w:tc>
          <w:tcPr>
            <w:tcW w:w="1297" w:type="dxa"/>
            <w:tcBorders>
              <w:top w:val="single" w:sz="4" w:space="0" w:color="auto"/>
              <w:left w:val="nil"/>
              <w:bottom w:val="single" w:sz="4" w:space="0" w:color="auto"/>
              <w:right w:val="single" w:sz="4" w:space="0" w:color="auto"/>
            </w:tcBorders>
            <w:vAlign w:val="center"/>
          </w:tcPr>
          <w:p w14:paraId="435C74E8" w14:textId="77777777" w:rsidR="007F369B" w:rsidRDefault="007F369B">
            <w:pPr>
              <w:widowControl/>
              <w:snapToGrid w:val="0"/>
              <w:jc w:val="center"/>
              <w:rPr>
                <w:rFonts w:ascii="宋体" w:cs="宋体"/>
                <w:kern w:val="0"/>
                <w:szCs w:val="21"/>
              </w:rPr>
            </w:pPr>
          </w:p>
        </w:tc>
        <w:tc>
          <w:tcPr>
            <w:tcW w:w="1115" w:type="dxa"/>
            <w:tcBorders>
              <w:top w:val="single" w:sz="4" w:space="0" w:color="auto"/>
              <w:left w:val="nil"/>
              <w:bottom w:val="single" w:sz="4" w:space="0" w:color="auto"/>
              <w:right w:val="single" w:sz="4" w:space="0" w:color="auto"/>
            </w:tcBorders>
            <w:vAlign w:val="center"/>
          </w:tcPr>
          <w:p w14:paraId="4CFDB4C8" w14:textId="77777777" w:rsidR="007F369B" w:rsidRDefault="007F369B">
            <w:pPr>
              <w:widowControl/>
              <w:snapToGrid w:val="0"/>
              <w:jc w:val="center"/>
              <w:rPr>
                <w:rFonts w:ascii="宋体" w:cs="宋体"/>
                <w:kern w:val="0"/>
                <w:szCs w:val="21"/>
              </w:rPr>
            </w:pPr>
          </w:p>
        </w:tc>
        <w:tc>
          <w:tcPr>
            <w:tcW w:w="919" w:type="dxa"/>
            <w:tcBorders>
              <w:top w:val="single" w:sz="4" w:space="0" w:color="auto"/>
              <w:left w:val="nil"/>
              <w:bottom w:val="single" w:sz="4" w:space="0" w:color="auto"/>
              <w:right w:val="single" w:sz="4" w:space="0" w:color="auto"/>
            </w:tcBorders>
            <w:vAlign w:val="center"/>
          </w:tcPr>
          <w:p w14:paraId="3C0D47F4" w14:textId="77777777" w:rsidR="007F369B" w:rsidRDefault="007F369B">
            <w:pPr>
              <w:widowControl/>
              <w:snapToGrid w:val="0"/>
              <w:jc w:val="center"/>
              <w:rPr>
                <w:rFonts w:ascii="宋体" w:cs="宋体"/>
                <w:kern w:val="0"/>
                <w:szCs w:val="21"/>
              </w:rPr>
            </w:pPr>
          </w:p>
        </w:tc>
        <w:tc>
          <w:tcPr>
            <w:tcW w:w="720" w:type="dxa"/>
            <w:tcBorders>
              <w:top w:val="single" w:sz="4" w:space="0" w:color="auto"/>
              <w:left w:val="nil"/>
              <w:bottom w:val="single" w:sz="4" w:space="0" w:color="auto"/>
              <w:right w:val="single" w:sz="4" w:space="0" w:color="auto"/>
            </w:tcBorders>
            <w:vAlign w:val="center"/>
          </w:tcPr>
          <w:p w14:paraId="648E39AC" w14:textId="77777777" w:rsidR="007F369B" w:rsidRDefault="007F369B">
            <w:pPr>
              <w:widowControl/>
              <w:snapToGrid w:val="0"/>
              <w:jc w:val="center"/>
              <w:rPr>
                <w:rFonts w:ascii="宋体" w:cs="宋体"/>
                <w:kern w:val="0"/>
                <w:szCs w:val="21"/>
              </w:rPr>
            </w:pPr>
          </w:p>
        </w:tc>
        <w:tc>
          <w:tcPr>
            <w:tcW w:w="1308" w:type="dxa"/>
            <w:tcBorders>
              <w:top w:val="single" w:sz="4" w:space="0" w:color="auto"/>
              <w:left w:val="nil"/>
              <w:bottom w:val="single" w:sz="4" w:space="0" w:color="auto"/>
              <w:right w:val="single" w:sz="4" w:space="0" w:color="auto"/>
            </w:tcBorders>
            <w:vAlign w:val="center"/>
          </w:tcPr>
          <w:p w14:paraId="3F477A1D" w14:textId="77777777" w:rsidR="007F369B" w:rsidRDefault="007F369B">
            <w:pPr>
              <w:widowControl/>
              <w:snapToGrid w:val="0"/>
              <w:jc w:val="center"/>
              <w:rPr>
                <w:rFonts w:ascii="宋体" w:cs="宋体"/>
                <w:kern w:val="0"/>
                <w:szCs w:val="21"/>
              </w:rPr>
            </w:pPr>
          </w:p>
        </w:tc>
        <w:tc>
          <w:tcPr>
            <w:tcW w:w="1260" w:type="dxa"/>
            <w:tcBorders>
              <w:top w:val="single" w:sz="4" w:space="0" w:color="auto"/>
              <w:left w:val="nil"/>
              <w:bottom w:val="single" w:sz="4" w:space="0" w:color="auto"/>
              <w:right w:val="single" w:sz="4" w:space="0" w:color="auto"/>
            </w:tcBorders>
            <w:vAlign w:val="center"/>
          </w:tcPr>
          <w:p w14:paraId="34248354" w14:textId="77777777" w:rsidR="007F369B" w:rsidRDefault="007F369B">
            <w:pPr>
              <w:widowControl/>
              <w:snapToGrid w:val="0"/>
              <w:jc w:val="center"/>
              <w:rPr>
                <w:rFonts w:ascii="宋体" w:cs="宋体"/>
                <w:kern w:val="0"/>
                <w:szCs w:val="21"/>
              </w:rPr>
            </w:pPr>
          </w:p>
        </w:tc>
        <w:tc>
          <w:tcPr>
            <w:tcW w:w="1439" w:type="dxa"/>
            <w:tcBorders>
              <w:top w:val="single" w:sz="4" w:space="0" w:color="auto"/>
              <w:left w:val="nil"/>
              <w:bottom w:val="single" w:sz="4" w:space="0" w:color="auto"/>
              <w:right w:val="single" w:sz="4" w:space="0" w:color="auto"/>
            </w:tcBorders>
            <w:vAlign w:val="center"/>
          </w:tcPr>
          <w:p w14:paraId="77CEEA5B" w14:textId="77777777" w:rsidR="007F369B" w:rsidRDefault="007F369B">
            <w:pPr>
              <w:widowControl/>
              <w:snapToGrid w:val="0"/>
              <w:jc w:val="center"/>
              <w:rPr>
                <w:rFonts w:ascii="宋体" w:cs="宋体"/>
                <w:kern w:val="0"/>
                <w:szCs w:val="21"/>
              </w:rPr>
            </w:pPr>
          </w:p>
        </w:tc>
        <w:tc>
          <w:tcPr>
            <w:tcW w:w="1571" w:type="dxa"/>
            <w:tcBorders>
              <w:top w:val="single" w:sz="4" w:space="0" w:color="auto"/>
              <w:left w:val="nil"/>
              <w:bottom w:val="single" w:sz="4" w:space="0" w:color="auto"/>
              <w:right w:val="single" w:sz="4" w:space="0" w:color="auto"/>
            </w:tcBorders>
            <w:vAlign w:val="center"/>
          </w:tcPr>
          <w:p w14:paraId="580191C7" w14:textId="77777777" w:rsidR="007F369B" w:rsidRDefault="007F369B">
            <w:pPr>
              <w:widowControl/>
              <w:snapToGrid w:val="0"/>
              <w:jc w:val="center"/>
              <w:rPr>
                <w:rFonts w:ascii="宋体" w:cs="宋体"/>
                <w:kern w:val="0"/>
                <w:szCs w:val="21"/>
              </w:rPr>
            </w:pPr>
          </w:p>
        </w:tc>
      </w:tr>
      <w:tr w:rsidR="007F369B" w14:paraId="28237EF1" w14:textId="7777777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64FC314" w14:textId="77777777" w:rsidR="007F369B" w:rsidRDefault="00AF1A0F">
            <w:pPr>
              <w:widowControl/>
              <w:snapToGrid w:val="0"/>
              <w:jc w:val="center"/>
              <w:rPr>
                <w:rFonts w:ascii="宋体"/>
                <w:sz w:val="24"/>
              </w:rPr>
            </w:pPr>
            <w:r>
              <w:rPr>
                <w:rFonts w:ascii="宋体" w:hint="eastAsia"/>
                <w:sz w:val="24"/>
              </w:rPr>
              <w:t>重点类</w:t>
            </w:r>
            <w:r>
              <w:rPr>
                <w:rFonts w:ascii="宋体" w:hint="eastAsia"/>
                <w:sz w:val="24"/>
              </w:rPr>
              <w:t>2</w:t>
            </w:r>
          </w:p>
        </w:tc>
        <w:tc>
          <w:tcPr>
            <w:tcW w:w="3290" w:type="dxa"/>
            <w:tcBorders>
              <w:top w:val="single" w:sz="4" w:space="0" w:color="auto"/>
              <w:left w:val="single" w:sz="4" w:space="0" w:color="auto"/>
              <w:bottom w:val="single" w:sz="4" w:space="0" w:color="auto"/>
              <w:right w:val="single" w:sz="4" w:space="0" w:color="auto"/>
            </w:tcBorders>
            <w:vAlign w:val="center"/>
          </w:tcPr>
          <w:p w14:paraId="379246C8" w14:textId="77777777" w:rsidR="007F369B" w:rsidRDefault="007F369B">
            <w:pPr>
              <w:widowControl/>
              <w:snapToGrid w:val="0"/>
              <w:jc w:val="center"/>
              <w:rPr>
                <w:rFonts w:ascii="宋体"/>
                <w:sz w:val="24"/>
              </w:rPr>
            </w:pPr>
          </w:p>
        </w:tc>
        <w:tc>
          <w:tcPr>
            <w:tcW w:w="1078" w:type="dxa"/>
            <w:tcBorders>
              <w:top w:val="single" w:sz="4" w:space="0" w:color="auto"/>
              <w:left w:val="nil"/>
              <w:bottom w:val="single" w:sz="4" w:space="0" w:color="auto"/>
              <w:right w:val="single" w:sz="4" w:space="0" w:color="auto"/>
            </w:tcBorders>
            <w:vAlign w:val="center"/>
          </w:tcPr>
          <w:p w14:paraId="7CFBC3A8" w14:textId="77777777" w:rsidR="007F369B" w:rsidRDefault="007F369B">
            <w:pPr>
              <w:widowControl/>
              <w:snapToGrid w:val="0"/>
              <w:jc w:val="center"/>
              <w:rPr>
                <w:rFonts w:ascii="宋体" w:cs="宋体"/>
                <w:kern w:val="0"/>
                <w:szCs w:val="21"/>
              </w:rPr>
            </w:pPr>
          </w:p>
        </w:tc>
        <w:tc>
          <w:tcPr>
            <w:tcW w:w="1297" w:type="dxa"/>
            <w:tcBorders>
              <w:top w:val="single" w:sz="4" w:space="0" w:color="auto"/>
              <w:left w:val="nil"/>
              <w:bottom w:val="single" w:sz="4" w:space="0" w:color="auto"/>
              <w:right w:val="single" w:sz="4" w:space="0" w:color="auto"/>
            </w:tcBorders>
            <w:vAlign w:val="center"/>
          </w:tcPr>
          <w:p w14:paraId="618E0BBA" w14:textId="77777777" w:rsidR="007F369B" w:rsidRDefault="007F369B">
            <w:pPr>
              <w:widowControl/>
              <w:snapToGrid w:val="0"/>
              <w:jc w:val="center"/>
              <w:rPr>
                <w:rFonts w:ascii="宋体" w:cs="宋体"/>
                <w:kern w:val="0"/>
                <w:szCs w:val="21"/>
              </w:rPr>
            </w:pPr>
          </w:p>
        </w:tc>
        <w:tc>
          <w:tcPr>
            <w:tcW w:w="1115" w:type="dxa"/>
            <w:tcBorders>
              <w:top w:val="single" w:sz="4" w:space="0" w:color="auto"/>
              <w:left w:val="nil"/>
              <w:bottom w:val="single" w:sz="4" w:space="0" w:color="auto"/>
              <w:right w:val="single" w:sz="4" w:space="0" w:color="auto"/>
            </w:tcBorders>
            <w:vAlign w:val="center"/>
          </w:tcPr>
          <w:p w14:paraId="2164B69D" w14:textId="77777777" w:rsidR="007F369B" w:rsidRDefault="007F369B">
            <w:pPr>
              <w:widowControl/>
              <w:snapToGrid w:val="0"/>
              <w:jc w:val="center"/>
              <w:rPr>
                <w:rFonts w:ascii="宋体" w:cs="宋体"/>
                <w:kern w:val="0"/>
                <w:szCs w:val="21"/>
              </w:rPr>
            </w:pPr>
          </w:p>
        </w:tc>
        <w:tc>
          <w:tcPr>
            <w:tcW w:w="919" w:type="dxa"/>
            <w:tcBorders>
              <w:top w:val="single" w:sz="4" w:space="0" w:color="auto"/>
              <w:left w:val="nil"/>
              <w:bottom w:val="single" w:sz="4" w:space="0" w:color="auto"/>
              <w:right w:val="single" w:sz="4" w:space="0" w:color="auto"/>
            </w:tcBorders>
            <w:vAlign w:val="center"/>
          </w:tcPr>
          <w:p w14:paraId="2FBE68EC" w14:textId="77777777" w:rsidR="007F369B" w:rsidRDefault="007F369B">
            <w:pPr>
              <w:widowControl/>
              <w:snapToGrid w:val="0"/>
              <w:jc w:val="center"/>
              <w:rPr>
                <w:rFonts w:ascii="宋体" w:cs="宋体"/>
                <w:kern w:val="0"/>
                <w:szCs w:val="21"/>
              </w:rPr>
            </w:pPr>
          </w:p>
        </w:tc>
        <w:tc>
          <w:tcPr>
            <w:tcW w:w="720" w:type="dxa"/>
            <w:tcBorders>
              <w:top w:val="single" w:sz="4" w:space="0" w:color="auto"/>
              <w:left w:val="nil"/>
              <w:bottom w:val="single" w:sz="4" w:space="0" w:color="auto"/>
              <w:right w:val="single" w:sz="4" w:space="0" w:color="auto"/>
            </w:tcBorders>
            <w:vAlign w:val="center"/>
          </w:tcPr>
          <w:p w14:paraId="36CBEEF1" w14:textId="77777777" w:rsidR="007F369B" w:rsidRDefault="007F369B">
            <w:pPr>
              <w:widowControl/>
              <w:snapToGrid w:val="0"/>
              <w:jc w:val="center"/>
              <w:rPr>
                <w:rFonts w:ascii="宋体" w:cs="宋体"/>
                <w:kern w:val="0"/>
                <w:szCs w:val="21"/>
              </w:rPr>
            </w:pPr>
          </w:p>
        </w:tc>
        <w:tc>
          <w:tcPr>
            <w:tcW w:w="1308" w:type="dxa"/>
            <w:tcBorders>
              <w:top w:val="single" w:sz="4" w:space="0" w:color="auto"/>
              <w:left w:val="nil"/>
              <w:bottom w:val="single" w:sz="4" w:space="0" w:color="auto"/>
              <w:right w:val="single" w:sz="4" w:space="0" w:color="auto"/>
            </w:tcBorders>
            <w:vAlign w:val="center"/>
          </w:tcPr>
          <w:p w14:paraId="489A58C9" w14:textId="77777777" w:rsidR="007F369B" w:rsidRDefault="007F369B">
            <w:pPr>
              <w:widowControl/>
              <w:snapToGrid w:val="0"/>
              <w:jc w:val="center"/>
              <w:rPr>
                <w:rFonts w:ascii="宋体" w:cs="宋体"/>
                <w:kern w:val="0"/>
                <w:szCs w:val="21"/>
              </w:rPr>
            </w:pPr>
          </w:p>
        </w:tc>
        <w:tc>
          <w:tcPr>
            <w:tcW w:w="1260" w:type="dxa"/>
            <w:tcBorders>
              <w:top w:val="single" w:sz="4" w:space="0" w:color="auto"/>
              <w:left w:val="nil"/>
              <w:bottom w:val="single" w:sz="4" w:space="0" w:color="auto"/>
              <w:right w:val="single" w:sz="4" w:space="0" w:color="auto"/>
            </w:tcBorders>
            <w:vAlign w:val="center"/>
          </w:tcPr>
          <w:p w14:paraId="644CEA90" w14:textId="77777777" w:rsidR="007F369B" w:rsidRDefault="007F369B">
            <w:pPr>
              <w:widowControl/>
              <w:snapToGrid w:val="0"/>
              <w:jc w:val="center"/>
              <w:rPr>
                <w:rFonts w:ascii="宋体" w:cs="宋体"/>
                <w:kern w:val="0"/>
                <w:szCs w:val="21"/>
              </w:rPr>
            </w:pPr>
          </w:p>
        </w:tc>
        <w:tc>
          <w:tcPr>
            <w:tcW w:w="1439" w:type="dxa"/>
            <w:tcBorders>
              <w:top w:val="single" w:sz="4" w:space="0" w:color="auto"/>
              <w:left w:val="nil"/>
              <w:bottom w:val="single" w:sz="4" w:space="0" w:color="auto"/>
              <w:right w:val="single" w:sz="4" w:space="0" w:color="auto"/>
            </w:tcBorders>
            <w:vAlign w:val="center"/>
          </w:tcPr>
          <w:p w14:paraId="75CF8474" w14:textId="77777777" w:rsidR="007F369B" w:rsidRDefault="007F369B">
            <w:pPr>
              <w:widowControl/>
              <w:snapToGrid w:val="0"/>
              <w:jc w:val="center"/>
              <w:rPr>
                <w:rFonts w:ascii="宋体" w:cs="宋体"/>
                <w:kern w:val="0"/>
                <w:szCs w:val="21"/>
              </w:rPr>
            </w:pPr>
          </w:p>
        </w:tc>
        <w:tc>
          <w:tcPr>
            <w:tcW w:w="1571" w:type="dxa"/>
            <w:tcBorders>
              <w:top w:val="single" w:sz="4" w:space="0" w:color="auto"/>
              <w:left w:val="nil"/>
              <w:bottom w:val="single" w:sz="4" w:space="0" w:color="auto"/>
              <w:right w:val="single" w:sz="4" w:space="0" w:color="auto"/>
            </w:tcBorders>
            <w:vAlign w:val="center"/>
          </w:tcPr>
          <w:p w14:paraId="351956CB" w14:textId="77777777" w:rsidR="007F369B" w:rsidRDefault="007F369B">
            <w:pPr>
              <w:widowControl/>
              <w:snapToGrid w:val="0"/>
              <w:jc w:val="center"/>
              <w:rPr>
                <w:rFonts w:ascii="宋体" w:cs="宋体"/>
                <w:kern w:val="0"/>
                <w:szCs w:val="21"/>
              </w:rPr>
            </w:pPr>
          </w:p>
        </w:tc>
      </w:tr>
      <w:tr w:rsidR="007F369B" w14:paraId="37D7F4C3" w14:textId="7777777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7B8F66C" w14:textId="77777777" w:rsidR="007F369B" w:rsidRDefault="00AF1A0F">
            <w:pPr>
              <w:widowControl/>
              <w:snapToGrid w:val="0"/>
              <w:jc w:val="center"/>
              <w:rPr>
                <w:rFonts w:ascii="宋体"/>
                <w:sz w:val="24"/>
              </w:rPr>
            </w:pPr>
            <w:r>
              <w:rPr>
                <w:rFonts w:ascii="宋体" w:hint="eastAsia"/>
                <w:sz w:val="24"/>
              </w:rPr>
              <w:t>一般类</w:t>
            </w:r>
            <w:r>
              <w:rPr>
                <w:rFonts w:ascii="宋体" w:hint="eastAsia"/>
                <w:sz w:val="24"/>
              </w:rPr>
              <w:t>1</w:t>
            </w:r>
          </w:p>
        </w:tc>
        <w:tc>
          <w:tcPr>
            <w:tcW w:w="3290" w:type="dxa"/>
            <w:tcBorders>
              <w:top w:val="single" w:sz="4" w:space="0" w:color="auto"/>
              <w:left w:val="single" w:sz="4" w:space="0" w:color="auto"/>
              <w:bottom w:val="single" w:sz="4" w:space="0" w:color="auto"/>
              <w:right w:val="single" w:sz="4" w:space="0" w:color="auto"/>
            </w:tcBorders>
            <w:vAlign w:val="center"/>
          </w:tcPr>
          <w:p w14:paraId="455E26A6" w14:textId="77777777" w:rsidR="007F369B" w:rsidRDefault="007F369B">
            <w:pPr>
              <w:widowControl/>
              <w:snapToGrid w:val="0"/>
              <w:jc w:val="center"/>
              <w:rPr>
                <w:rFonts w:ascii="宋体"/>
                <w:sz w:val="24"/>
              </w:rPr>
            </w:pPr>
          </w:p>
        </w:tc>
        <w:tc>
          <w:tcPr>
            <w:tcW w:w="1078" w:type="dxa"/>
            <w:tcBorders>
              <w:top w:val="single" w:sz="4" w:space="0" w:color="auto"/>
              <w:left w:val="nil"/>
              <w:bottom w:val="single" w:sz="4" w:space="0" w:color="auto"/>
              <w:right w:val="single" w:sz="4" w:space="0" w:color="auto"/>
            </w:tcBorders>
            <w:vAlign w:val="center"/>
          </w:tcPr>
          <w:p w14:paraId="0DD29109" w14:textId="77777777" w:rsidR="007F369B" w:rsidRDefault="007F369B">
            <w:pPr>
              <w:widowControl/>
              <w:snapToGrid w:val="0"/>
              <w:jc w:val="center"/>
              <w:rPr>
                <w:rFonts w:ascii="宋体" w:cs="宋体"/>
                <w:kern w:val="0"/>
                <w:szCs w:val="21"/>
              </w:rPr>
            </w:pPr>
          </w:p>
        </w:tc>
        <w:tc>
          <w:tcPr>
            <w:tcW w:w="1297" w:type="dxa"/>
            <w:tcBorders>
              <w:top w:val="single" w:sz="4" w:space="0" w:color="auto"/>
              <w:left w:val="nil"/>
              <w:bottom w:val="single" w:sz="4" w:space="0" w:color="auto"/>
              <w:right w:val="single" w:sz="4" w:space="0" w:color="auto"/>
            </w:tcBorders>
            <w:vAlign w:val="center"/>
          </w:tcPr>
          <w:p w14:paraId="6212CD3A" w14:textId="77777777" w:rsidR="007F369B" w:rsidRDefault="007F369B">
            <w:pPr>
              <w:widowControl/>
              <w:snapToGrid w:val="0"/>
              <w:jc w:val="center"/>
              <w:rPr>
                <w:rFonts w:ascii="宋体" w:cs="宋体"/>
                <w:kern w:val="0"/>
                <w:szCs w:val="21"/>
              </w:rPr>
            </w:pPr>
          </w:p>
        </w:tc>
        <w:tc>
          <w:tcPr>
            <w:tcW w:w="1115" w:type="dxa"/>
            <w:tcBorders>
              <w:top w:val="single" w:sz="4" w:space="0" w:color="auto"/>
              <w:left w:val="nil"/>
              <w:bottom w:val="single" w:sz="4" w:space="0" w:color="auto"/>
              <w:right w:val="single" w:sz="4" w:space="0" w:color="auto"/>
            </w:tcBorders>
            <w:vAlign w:val="center"/>
          </w:tcPr>
          <w:p w14:paraId="06580470" w14:textId="77777777" w:rsidR="007F369B" w:rsidRDefault="007F369B">
            <w:pPr>
              <w:widowControl/>
              <w:snapToGrid w:val="0"/>
              <w:jc w:val="center"/>
              <w:rPr>
                <w:rFonts w:ascii="宋体" w:cs="宋体"/>
                <w:kern w:val="0"/>
                <w:szCs w:val="21"/>
              </w:rPr>
            </w:pPr>
          </w:p>
        </w:tc>
        <w:tc>
          <w:tcPr>
            <w:tcW w:w="919" w:type="dxa"/>
            <w:tcBorders>
              <w:top w:val="single" w:sz="4" w:space="0" w:color="auto"/>
              <w:left w:val="nil"/>
              <w:bottom w:val="single" w:sz="4" w:space="0" w:color="auto"/>
              <w:right w:val="single" w:sz="4" w:space="0" w:color="auto"/>
            </w:tcBorders>
            <w:vAlign w:val="center"/>
          </w:tcPr>
          <w:p w14:paraId="79AEF268" w14:textId="77777777" w:rsidR="007F369B" w:rsidRDefault="007F369B">
            <w:pPr>
              <w:widowControl/>
              <w:snapToGrid w:val="0"/>
              <w:jc w:val="center"/>
              <w:rPr>
                <w:rFonts w:ascii="宋体" w:cs="宋体"/>
                <w:kern w:val="0"/>
                <w:szCs w:val="21"/>
              </w:rPr>
            </w:pPr>
          </w:p>
        </w:tc>
        <w:tc>
          <w:tcPr>
            <w:tcW w:w="720" w:type="dxa"/>
            <w:tcBorders>
              <w:top w:val="single" w:sz="4" w:space="0" w:color="auto"/>
              <w:left w:val="nil"/>
              <w:bottom w:val="single" w:sz="4" w:space="0" w:color="auto"/>
              <w:right w:val="single" w:sz="4" w:space="0" w:color="auto"/>
            </w:tcBorders>
            <w:vAlign w:val="center"/>
          </w:tcPr>
          <w:p w14:paraId="4796890D" w14:textId="77777777" w:rsidR="007F369B" w:rsidRDefault="007F369B">
            <w:pPr>
              <w:widowControl/>
              <w:snapToGrid w:val="0"/>
              <w:jc w:val="center"/>
              <w:rPr>
                <w:rFonts w:ascii="宋体" w:cs="宋体"/>
                <w:kern w:val="0"/>
                <w:szCs w:val="21"/>
              </w:rPr>
            </w:pPr>
          </w:p>
        </w:tc>
        <w:tc>
          <w:tcPr>
            <w:tcW w:w="1308" w:type="dxa"/>
            <w:tcBorders>
              <w:top w:val="single" w:sz="4" w:space="0" w:color="auto"/>
              <w:left w:val="nil"/>
              <w:bottom w:val="single" w:sz="4" w:space="0" w:color="auto"/>
              <w:right w:val="single" w:sz="4" w:space="0" w:color="auto"/>
            </w:tcBorders>
            <w:vAlign w:val="center"/>
          </w:tcPr>
          <w:p w14:paraId="75148891" w14:textId="77777777" w:rsidR="007F369B" w:rsidRDefault="007F369B">
            <w:pPr>
              <w:widowControl/>
              <w:snapToGrid w:val="0"/>
              <w:jc w:val="center"/>
              <w:rPr>
                <w:rFonts w:ascii="宋体" w:cs="宋体"/>
                <w:kern w:val="0"/>
                <w:szCs w:val="21"/>
              </w:rPr>
            </w:pPr>
          </w:p>
        </w:tc>
        <w:tc>
          <w:tcPr>
            <w:tcW w:w="1260" w:type="dxa"/>
            <w:tcBorders>
              <w:top w:val="single" w:sz="4" w:space="0" w:color="auto"/>
              <w:left w:val="nil"/>
              <w:bottom w:val="single" w:sz="4" w:space="0" w:color="auto"/>
              <w:right w:val="single" w:sz="4" w:space="0" w:color="auto"/>
            </w:tcBorders>
            <w:vAlign w:val="center"/>
          </w:tcPr>
          <w:p w14:paraId="2FC82281" w14:textId="77777777" w:rsidR="007F369B" w:rsidRDefault="007F369B">
            <w:pPr>
              <w:widowControl/>
              <w:snapToGrid w:val="0"/>
              <w:jc w:val="center"/>
              <w:rPr>
                <w:rFonts w:ascii="宋体" w:cs="宋体"/>
                <w:kern w:val="0"/>
                <w:szCs w:val="21"/>
              </w:rPr>
            </w:pPr>
          </w:p>
        </w:tc>
        <w:tc>
          <w:tcPr>
            <w:tcW w:w="1439" w:type="dxa"/>
            <w:tcBorders>
              <w:top w:val="single" w:sz="4" w:space="0" w:color="auto"/>
              <w:left w:val="nil"/>
              <w:bottom w:val="single" w:sz="4" w:space="0" w:color="auto"/>
              <w:right w:val="single" w:sz="4" w:space="0" w:color="auto"/>
            </w:tcBorders>
            <w:vAlign w:val="center"/>
          </w:tcPr>
          <w:p w14:paraId="2BE08435" w14:textId="77777777" w:rsidR="007F369B" w:rsidRDefault="007F369B">
            <w:pPr>
              <w:widowControl/>
              <w:snapToGrid w:val="0"/>
              <w:jc w:val="center"/>
              <w:rPr>
                <w:rFonts w:ascii="宋体" w:cs="宋体"/>
                <w:kern w:val="0"/>
                <w:szCs w:val="21"/>
              </w:rPr>
            </w:pPr>
          </w:p>
        </w:tc>
        <w:tc>
          <w:tcPr>
            <w:tcW w:w="1571" w:type="dxa"/>
            <w:tcBorders>
              <w:top w:val="single" w:sz="4" w:space="0" w:color="auto"/>
              <w:left w:val="nil"/>
              <w:bottom w:val="single" w:sz="4" w:space="0" w:color="auto"/>
              <w:right w:val="single" w:sz="4" w:space="0" w:color="auto"/>
            </w:tcBorders>
            <w:vAlign w:val="center"/>
          </w:tcPr>
          <w:p w14:paraId="5F3CBAD2" w14:textId="77777777" w:rsidR="007F369B" w:rsidRDefault="007F369B">
            <w:pPr>
              <w:widowControl/>
              <w:snapToGrid w:val="0"/>
              <w:jc w:val="center"/>
              <w:rPr>
                <w:rFonts w:ascii="宋体" w:cs="宋体"/>
                <w:kern w:val="0"/>
                <w:szCs w:val="21"/>
              </w:rPr>
            </w:pPr>
          </w:p>
        </w:tc>
      </w:tr>
      <w:tr w:rsidR="007F369B" w14:paraId="655A3CAC" w14:textId="7777777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0C71DB84" w14:textId="77777777" w:rsidR="007F369B" w:rsidRDefault="00AF1A0F">
            <w:pPr>
              <w:widowControl/>
              <w:snapToGrid w:val="0"/>
              <w:jc w:val="center"/>
              <w:rPr>
                <w:rFonts w:ascii="宋体"/>
                <w:sz w:val="24"/>
              </w:rPr>
            </w:pPr>
            <w:r>
              <w:rPr>
                <w:rFonts w:ascii="宋体" w:hint="eastAsia"/>
                <w:sz w:val="24"/>
              </w:rPr>
              <w:t>一般类</w:t>
            </w:r>
            <w:r>
              <w:rPr>
                <w:rFonts w:ascii="宋体" w:hint="eastAsia"/>
                <w:sz w:val="24"/>
              </w:rPr>
              <w:t>2</w:t>
            </w:r>
          </w:p>
        </w:tc>
        <w:tc>
          <w:tcPr>
            <w:tcW w:w="3290" w:type="dxa"/>
            <w:tcBorders>
              <w:top w:val="single" w:sz="4" w:space="0" w:color="auto"/>
              <w:left w:val="single" w:sz="4" w:space="0" w:color="auto"/>
              <w:bottom w:val="single" w:sz="4" w:space="0" w:color="auto"/>
              <w:right w:val="single" w:sz="4" w:space="0" w:color="auto"/>
            </w:tcBorders>
            <w:vAlign w:val="center"/>
          </w:tcPr>
          <w:p w14:paraId="3C9C48F1" w14:textId="77777777" w:rsidR="007F369B" w:rsidRDefault="007F369B">
            <w:pPr>
              <w:widowControl/>
              <w:snapToGrid w:val="0"/>
              <w:jc w:val="center"/>
              <w:rPr>
                <w:rFonts w:ascii="宋体"/>
                <w:sz w:val="24"/>
              </w:rPr>
            </w:pPr>
          </w:p>
        </w:tc>
        <w:tc>
          <w:tcPr>
            <w:tcW w:w="1078" w:type="dxa"/>
            <w:tcBorders>
              <w:top w:val="single" w:sz="4" w:space="0" w:color="auto"/>
              <w:left w:val="nil"/>
              <w:bottom w:val="single" w:sz="4" w:space="0" w:color="auto"/>
              <w:right w:val="single" w:sz="4" w:space="0" w:color="auto"/>
            </w:tcBorders>
            <w:vAlign w:val="center"/>
          </w:tcPr>
          <w:p w14:paraId="06FF0556" w14:textId="77777777" w:rsidR="007F369B" w:rsidRDefault="007F369B">
            <w:pPr>
              <w:widowControl/>
              <w:snapToGrid w:val="0"/>
              <w:jc w:val="center"/>
              <w:rPr>
                <w:rFonts w:ascii="宋体" w:cs="宋体"/>
                <w:kern w:val="0"/>
                <w:szCs w:val="21"/>
              </w:rPr>
            </w:pPr>
          </w:p>
        </w:tc>
        <w:tc>
          <w:tcPr>
            <w:tcW w:w="1297" w:type="dxa"/>
            <w:tcBorders>
              <w:top w:val="single" w:sz="4" w:space="0" w:color="auto"/>
              <w:left w:val="nil"/>
              <w:bottom w:val="single" w:sz="4" w:space="0" w:color="auto"/>
              <w:right w:val="single" w:sz="4" w:space="0" w:color="auto"/>
            </w:tcBorders>
            <w:vAlign w:val="center"/>
          </w:tcPr>
          <w:p w14:paraId="007C786E" w14:textId="77777777" w:rsidR="007F369B" w:rsidRDefault="007F369B">
            <w:pPr>
              <w:widowControl/>
              <w:snapToGrid w:val="0"/>
              <w:jc w:val="center"/>
              <w:rPr>
                <w:rFonts w:ascii="宋体" w:cs="宋体"/>
                <w:kern w:val="0"/>
                <w:szCs w:val="21"/>
              </w:rPr>
            </w:pPr>
          </w:p>
        </w:tc>
        <w:tc>
          <w:tcPr>
            <w:tcW w:w="1115" w:type="dxa"/>
            <w:tcBorders>
              <w:top w:val="single" w:sz="4" w:space="0" w:color="auto"/>
              <w:left w:val="nil"/>
              <w:bottom w:val="single" w:sz="4" w:space="0" w:color="auto"/>
              <w:right w:val="single" w:sz="4" w:space="0" w:color="auto"/>
            </w:tcBorders>
            <w:vAlign w:val="center"/>
          </w:tcPr>
          <w:p w14:paraId="4224D2AD" w14:textId="77777777" w:rsidR="007F369B" w:rsidRDefault="007F369B">
            <w:pPr>
              <w:widowControl/>
              <w:snapToGrid w:val="0"/>
              <w:jc w:val="center"/>
              <w:rPr>
                <w:rFonts w:ascii="宋体" w:cs="宋体"/>
                <w:kern w:val="0"/>
                <w:szCs w:val="21"/>
              </w:rPr>
            </w:pPr>
          </w:p>
        </w:tc>
        <w:tc>
          <w:tcPr>
            <w:tcW w:w="919" w:type="dxa"/>
            <w:tcBorders>
              <w:top w:val="single" w:sz="4" w:space="0" w:color="auto"/>
              <w:left w:val="nil"/>
              <w:bottom w:val="single" w:sz="4" w:space="0" w:color="auto"/>
              <w:right w:val="single" w:sz="4" w:space="0" w:color="auto"/>
            </w:tcBorders>
            <w:vAlign w:val="center"/>
          </w:tcPr>
          <w:p w14:paraId="19B311F7" w14:textId="77777777" w:rsidR="007F369B" w:rsidRDefault="007F369B">
            <w:pPr>
              <w:widowControl/>
              <w:snapToGrid w:val="0"/>
              <w:jc w:val="center"/>
              <w:rPr>
                <w:rFonts w:ascii="宋体" w:cs="宋体"/>
                <w:kern w:val="0"/>
                <w:szCs w:val="21"/>
              </w:rPr>
            </w:pPr>
          </w:p>
        </w:tc>
        <w:tc>
          <w:tcPr>
            <w:tcW w:w="720" w:type="dxa"/>
            <w:tcBorders>
              <w:top w:val="single" w:sz="4" w:space="0" w:color="auto"/>
              <w:left w:val="nil"/>
              <w:bottom w:val="single" w:sz="4" w:space="0" w:color="auto"/>
              <w:right w:val="single" w:sz="4" w:space="0" w:color="auto"/>
            </w:tcBorders>
            <w:vAlign w:val="center"/>
          </w:tcPr>
          <w:p w14:paraId="05C4EAE1" w14:textId="77777777" w:rsidR="007F369B" w:rsidRDefault="007F369B">
            <w:pPr>
              <w:widowControl/>
              <w:snapToGrid w:val="0"/>
              <w:jc w:val="center"/>
              <w:rPr>
                <w:rFonts w:ascii="宋体" w:cs="宋体"/>
                <w:kern w:val="0"/>
                <w:szCs w:val="21"/>
              </w:rPr>
            </w:pPr>
          </w:p>
        </w:tc>
        <w:tc>
          <w:tcPr>
            <w:tcW w:w="1308" w:type="dxa"/>
            <w:tcBorders>
              <w:top w:val="single" w:sz="4" w:space="0" w:color="auto"/>
              <w:left w:val="nil"/>
              <w:bottom w:val="single" w:sz="4" w:space="0" w:color="auto"/>
              <w:right w:val="single" w:sz="4" w:space="0" w:color="auto"/>
            </w:tcBorders>
            <w:vAlign w:val="center"/>
          </w:tcPr>
          <w:p w14:paraId="6E736B6A" w14:textId="77777777" w:rsidR="007F369B" w:rsidRDefault="007F369B">
            <w:pPr>
              <w:widowControl/>
              <w:snapToGrid w:val="0"/>
              <w:jc w:val="center"/>
              <w:rPr>
                <w:rFonts w:ascii="宋体" w:cs="宋体"/>
                <w:kern w:val="0"/>
                <w:szCs w:val="21"/>
              </w:rPr>
            </w:pPr>
          </w:p>
        </w:tc>
        <w:tc>
          <w:tcPr>
            <w:tcW w:w="1260" w:type="dxa"/>
            <w:tcBorders>
              <w:top w:val="single" w:sz="4" w:space="0" w:color="auto"/>
              <w:left w:val="nil"/>
              <w:bottom w:val="single" w:sz="4" w:space="0" w:color="auto"/>
              <w:right w:val="single" w:sz="4" w:space="0" w:color="auto"/>
            </w:tcBorders>
            <w:vAlign w:val="center"/>
          </w:tcPr>
          <w:p w14:paraId="5CECABC1" w14:textId="77777777" w:rsidR="007F369B" w:rsidRDefault="007F369B">
            <w:pPr>
              <w:widowControl/>
              <w:snapToGrid w:val="0"/>
              <w:jc w:val="center"/>
              <w:rPr>
                <w:rFonts w:ascii="宋体" w:cs="宋体"/>
                <w:kern w:val="0"/>
                <w:szCs w:val="21"/>
              </w:rPr>
            </w:pPr>
          </w:p>
        </w:tc>
        <w:tc>
          <w:tcPr>
            <w:tcW w:w="1439" w:type="dxa"/>
            <w:tcBorders>
              <w:top w:val="single" w:sz="4" w:space="0" w:color="auto"/>
              <w:left w:val="nil"/>
              <w:bottom w:val="single" w:sz="4" w:space="0" w:color="auto"/>
              <w:right w:val="single" w:sz="4" w:space="0" w:color="auto"/>
            </w:tcBorders>
            <w:vAlign w:val="center"/>
          </w:tcPr>
          <w:p w14:paraId="7E85FAD4" w14:textId="77777777" w:rsidR="007F369B" w:rsidRDefault="007F369B">
            <w:pPr>
              <w:widowControl/>
              <w:snapToGrid w:val="0"/>
              <w:jc w:val="center"/>
              <w:rPr>
                <w:rFonts w:ascii="宋体" w:cs="宋体"/>
                <w:kern w:val="0"/>
                <w:szCs w:val="21"/>
              </w:rPr>
            </w:pPr>
          </w:p>
        </w:tc>
        <w:tc>
          <w:tcPr>
            <w:tcW w:w="1571" w:type="dxa"/>
            <w:tcBorders>
              <w:top w:val="single" w:sz="4" w:space="0" w:color="auto"/>
              <w:left w:val="nil"/>
              <w:bottom w:val="single" w:sz="4" w:space="0" w:color="auto"/>
              <w:right w:val="single" w:sz="4" w:space="0" w:color="auto"/>
            </w:tcBorders>
            <w:vAlign w:val="center"/>
          </w:tcPr>
          <w:p w14:paraId="74F4908C" w14:textId="77777777" w:rsidR="007F369B" w:rsidRDefault="007F369B">
            <w:pPr>
              <w:widowControl/>
              <w:snapToGrid w:val="0"/>
              <w:jc w:val="center"/>
              <w:rPr>
                <w:rFonts w:ascii="宋体" w:cs="宋体"/>
                <w:kern w:val="0"/>
                <w:szCs w:val="21"/>
              </w:rPr>
            </w:pPr>
          </w:p>
        </w:tc>
      </w:tr>
      <w:tr w:rsidR="007F369B" w14:paraId="7F811CD3" w14:textId="7777777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2F47C14D" w14:textId="77777777" w:rsidR="007F369B" w:rsidRDefault="00AF1A0F">
            <w:pPr>
              <w:widowControl/>
              <w:snapToGrid w:val="0"/>
              <w:jc w:val="center"/>
              <w:rPr>
                <w:rFonts w:ascii="宋体"/>
                <w:sz w:val="24"/>
              </w:rPr>
            </w:pPr>
            <w:r>
              <w:rPr>
                <w:rFonts w:ascii="宋体" w:hint="eastAsia"/>
                <w:sz w:val="24"/>
              </w:rPr>
              <w:t>一般类</w:t>
            </w:r>
            <w:r>
              <w:rPr>
                <w:rFonts w:ascii="宋体" w:hint="eastAsia"/>
                <w:sz w:val="24"/>
              </w:rPr>
              <w:t>3</w:t>
            </w:r>
          </w:p>
        </w:tc>
        <w:tc>
          <w:tcPr>
            <w:tcW w:w="3290" w:type="dxa"/>
            <w:tcBorders>
              <w:top w:val="single" w:sz="4" w:space="0" w:color="auto"/>
              <w:left w:val="single" w:sz="4" w:space="0" w:color="auto"/>
              <w:bottom w:val="single" w:sz="4" w:space="0" w:color="auto"/>
              <w:right w:val="single" w:sz="4" w:space="0" w:color="auto"/>
            </w:tcBorders>
            <w:vAlign w:val="center"/>
          </w:tcPr>
          <w:p w14:paraId="3F6E0BCE" w14:textId="77777777" w:rsidR="007F369B" w:rsidRDefault="007F369B">
            <w:pPr>
              <w:widowControl/>
              <w:snapToGrid w:val="0"/>
              <w:jc w:val="center"/>
              <w:rPr>
                <w:rFonts w:ascii="宋体"/>
                <w:sz w:val="24"/>
              </w:rPr>
            </w:pPr>
          </w:p>
        </w:tc>
        <w:tc>
          <w:tcPr>
            <w:tcW w:w="1078" w:type="dxa"/>
            <w:tcBorders>
              <w:top w:val="single" w:sz="4" w:space="0" w:color="auto"/>
              <w:left w:val="nil"/>
              <w:bottom w:val="single" w:sz="4" w:space="0" w:color="auto"/>
              <w:right w:val="single" w:sz="4" w:space="0" w:color="auto"/>
            </w:tcBorders>
            <w:vAlign w:val="center"/>
          </w:tcPr>
          <w:p w14:paraId="6ECF75DF" w14:textId="77777777" w:rsidR="007F369B" w:rsidRDefault="007F369B">
            <w:pPr>
              <w:widowControl/>
              <w:snapToGrid w:val="0"/>
              <w:jc w:val="center"/>
              <w:rPr>
                <w:rFonts w:ascii="宋体" w:cs="宋体"/>
                <w:kern w:val="0"/>
                <w:szCs w:val="21"/>
              </w:rPr>
            </w:pPr>
          </w:p>
        </w:tc>
        <w:tc>
          <w:tcPr>
            <w:tcW w:w="1297" w:type="dxa"/>
            <w:tcBorders>
              <w:top w:val="single" w:sz="4" w:space="0" w:color="auto"/>
              <w:left w:val="nil"/>
              <w:bottom w:val="single" w:sz="4" w:space="0" w:color="auto"/>
              <w:right w:val="single" w:sz="4" w:space="0" w:color="auto"/>
            </w:tcBorders>
            <w:vAlign w:val="center"/>
          </w:tcPr>
          <w:p w14:paraId="27E9D01E" w14:textId="77777777" w:rsidR="007F369B" w:rsidRDefault="007F369B">
            <w:pPr>
              <w:widowControl/>
              <w:snapToGrid w:val="0"/>
              <w:jc w:val="center"/>
              <w:rPr>
                <w:rFonts w:ascii="宋体" w:cs="宋体"/>
                <w:kern w:val="0"/>
                <w:szCs w:val="21"/>
              </w:rPr>
            </w:pPr>
          </w:p>
        </w:tc>
        <w:tc>
          <w:tcPr>
            <w:tcW w:w="1115" w:type="dxa"/>
            <w:tcBorders>
              <w:top w:val="single" w:sz="4" w:space="0" w:color="auto"/>
              <w:left w:val="nil"/>
              <w:bottom w:val="single" w:sz="4" w:space="0" w:color="auto"/>
              <w:right w:val="single" w:sz="4" w:space="0" w:color="auto"/>
            </w:tcBorders>
            <w:vAlign w:val="center"/>
          </w:tcPr>
          <w:p w14:paraId="4FE1DC26" w14:textId="77777777" w:rsidR="007F369B" w:rsidRDefault="007F369B">
            <w:pPr>
              <w:widowControl/>
              <w:snapToGrid w:val="0"/>
              <w:jc w:val="center"/>
              <w:rPr>
                <w:rFonts w:ascii="宋体" w:cs="宋体"/>
                <w:kern w:val="0"/>
                <w:szCs w:val="21"/>
              </w:rPr>
            </w:pPr>
          </w:p>
        </w:tc>
        <w:tc>
          <w:tcPr>
            <w:tcW w:w="919" w:type="dxa"/>
            <w:tcBorders>
              <w:top w:val="single" w:sz="4" w:space="0" w:color="auto"/>
              <w:left w:val="nil"/>
              <w:bottom w:val="single" w:sz="4" w:space="0" w:color="auto"/>
              <w:right w:val="single" w:sz="4" w:space="0" w:color="auto"/>
            </w:tcBorders>
            <w:vAlign w:val="center"/>
          </w:tcPr>
          <w:p w14:paraId="26C78210" w14:textId="77777777" w:rsidR="007F369B" w:rsidRDefault="007F369B">
            <w:pPr>
              <w:widowControl/>
              <w:snapToGrid w:val="0"/>
              <w:jc w:val="center"/>
              <w:rPr>
                <w:rFonts w:ascii="宋体" w:cs="宋体"/>
                <w:kern w:val="0"/>
                <w:szCs w:val="21"/>
              </w:rPr>
            </w:pPr>
          </w:p>
        </w:tc>
        <w:tc>
          <w:tcPr>
            <w:tcW w:w="720" w:type="dxa"/>
            <w:tcBorders>
              <w:top w:val="single" w:sz="4" w:space="0" w:color="auto"/>
              <w:left w:val="nil"/>
              <w:bottom w:val="single" w:sz="4" w:space="0" w:color="auto"/>
              <w:right w:val="single" w:sz="4" w:space="0" w:color="auto"/>
            </w:tcBorders>
            <w:vAlign w:val="center"/>
          </w:tcPr>
          <w:p w14:paraId="4ED554A3" w14:textId="77777777" w:rsidR="007F369B" w:rsidRDefault="007F369B">
            <w:pPr>
              <w:widowControl/>
              <w:snapToGrid w:val="0"/>
              <w:jc w:val="center"/>
              <w:rPr>
                <w:rFonts w:ascii="宋体" w:cs="宋体"/>
                <w:kern w:val="0"/>
                <w:szCs w:val="21"/>
              </w:rPr>
            </w:pPr>
          </w:p>
        </w:tc>
        <w:tc>
          <w:tcPr>
            <w:tcW w:w="1308" w:type="dxa"/>
            <w:tcBorders>
              <w:top w:val="single" w:sz="4" w:space="0" w:color="auto"/>
              <w:left w:val="nil"/>
              <w:bottom w:val="single" w:sz="4" w:space="0" w:color="auto"/>
              <w:right w:val="single" w:sz="4" w:space="0" w:color="auto"/>
            </w:tcBorders>
            <w:vAlign w:val="center"/>
          </w:tcPr>
          <w:p w14:paraId="691CCD39" w14:textId="77777777" w:rsidR="007F369B" w:rsidRDefault="007F369B">
            <w:pPr>
              <w:widowControl/>
              <w:snapToGrid w:val="0"/>
              <w:jc w:val="center"/>
              <w:rPr>
                <w:rFonts w:ascii="宋体" w:cs="宋体"/>
                <w:kern w:val="0"/>
                <w:szCs w:val="21"/>
              </w:rPr>
            </w:pPr>
          </w:p>
        </w:tc>
        <w:tc>
          <w:tcPr>
            <w:tcW w:w="1260" w:type="dxa"/>
            <w:tcBorders>
              <w:top w:val="single" w:sz="4" w:space="0" w:color="auto"/>
              <w:left w:val="nil"/>
              <w:bottom w:val="single" w:sz="4" w:space="0" w:color="auto"/>
              <w:right w:val="single" w:sz="4" w:space="0" w:color="auto"/>
            </w:tcBorders>
            <w:vAlign w:val="center"/>
          </w:tcPr>
          <w:p w14:paraId="10FA0603" w14:textId="77777777" w:rsidR="007F369B" w:rsidRDefault="007F369B">
            <w:pPr>
              <w:widowControl/>
              <w:snapToGrid w:val="0"/>
              <w:jc w:val="center"/>
              <w:rPr>
                <w:rFonts w:ascii="宋体" w:cs="宋体"/>
                <w:kern w:val="0"/>
                <w:szCs w:val="21"/>
              </w:rPr>
            </w:pPr>
          </w:p>
        </w:tc>
        <w:tc>
          <w:tcPr>
            <w:tcW w:w="1439" w:type="dxa"/>
            <w:tcBorders>
              <w:top w:val="single" w:sz="4" w:space="0" w:color="auto"/>
              <w:left w:val="nil"/>
              <w:bottom w:val="single" w:sz="4" w:space="0" w:color="auto"/>
              <w:right w:val="single" w:sz="4" w:space="0" w:color="auto"/>
            </w:tcBorders>
            <w:vAlign w:val="center"/>
          </w:tcPr>
          <w:p w14:paraId="62C54FB2" w14:textId="77777777" w:rsidR="007F369B" w:rsidRDefault="007F369B">
            <w:pPr>
              <w:widowControl/>
              <w:snapToGrid w:val="0"/>
              <w:jc w:val="center"/>
              <w:rPr>
                <w:rFonts w:ascii="宋体" w:cs="宋体"/>
                <w:kern w:val="0"/>
                <w:szCs w:val="21"/>
              </w:rPr>
            </w:pPr>
          </w:p>
        </w:tc>
        <w:tc>
          <w:tcPr>
            <w:tcW w:w="1571" w:type="dxa"/>
            <w:tcBorders>
              <w:top w:val="single" w:sz="4" w:space="0" w:color="auto"/>
              <w:left w:val="nil"/>
              <w:bottom w:val="single" w:sz="4" w:space="0" w:color="auto"/>
              <w:right w:val="single" w:sz="4" w:space="0" w:color="auto"/>
            </w:tcBorders>
            <w:vAlign w:val="center"/>
          </w:tcPr>
          <w:p w14:paraId="468F38C1" w14:textId="77777777" w:rsidR="007F369B" w:rsidRDefault="007F369B">
            <w:pPr>
              <w:widowControl/>
              <w:snapToGrid w:val="0"/>
              <w:jc w:val="center"/>
              <w:rPr>
                <w:rFonts w:ascii="宋体" w:cs="宋体"/>
                <w:kern w:val="0"/>
                <w:szCs w:val="21"/>
              </w:rPr>
            </w:pPr>
          </w:p>
        </w:tc>
      </w:tr>
      <w:tr w:rsidR="007F369B" w14:paraId="5067E4A1" w14:textId="7777777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6C3E012A" w14:textId="77777777" w:rsidR="007F369B" w:rsidRDefault="00AF1A0F">
            <w:pPr>
              <w:widowControl/>
              <w:snapToGrid w:val="0"/>
              <w:jc w:val="center"/>
              <w:rPr>
                <w:rFonts w:ascii="宋体"/>
                <w:sz w:val="24"/>
              </w:rPr>
            </w:pPr>
            <w:r>
              <w:rPr>
                <w:rFonts w:ascii="宋体" w:hint="eastAsia"/>
                <w:sz w:val="24"/>
              </w:rPr>
              <w:t>一般类</w:t>
            </w:r>
            <w:r>
              <w:rPr>
                <w:rFonts w:ascii="宋体" w:hint="eastAsia"/>
                <w:sz w:val="24"/>
              </w:rPr>
              <w:t>4</w:t>
            </w:r>
          </w:p>
        </w:tc>
        <w:tc>
          <w:tcPr>
            <w:tcW w:w="3290" w:type="dxa"/>
            <w:tcBorders>
              <w:top w:val="single" w:sz="4" w:space="0" w:color="auto"/>
              <w:left w:val="single" w:sz="4" w:space="0" w:color="auto"/>
              <w:bottom w:val="single" w:sz="4" w:space="0" w:color="auto"/>
              <w:right w:val="single" w:sz="4" w:space="0" w:color="auto"/>
            </w:tcBorders>
            <w:vAlign w:val="center"/>
          </w:tcPr>
          <w:p w14:paraId="78C5F7FE" w14:textId="77777777" w:rsidR="007F369B" w:rsidRDefault="007F369B">
            <w:pPr>
              <w:widowControl/>
              <w:snapToGrid w:val="0"/>
              <w:jc w:val="center"/>
              <w:rPr>
                <w:rFonts w:ascii="宋体"/>
                <w:sz w:val="24"/>
              </w:rPr>
            </w:pPr>
          </w:p>
        </w:tc>
        <w:tc>
          <w:tcPr>
            <w:tcW w:w="1078" w:type="dxa"/>
            <w:tcBorders>
              <w:top w:val="single" w:sz="4" w:space="0" w:color="auto"/>
              <w:left w:val="nil"/>
              <w:bottom w:val="single" w:sz="4" w:space="0" w:color="auto"/>
              <w:right w:val="single" w:sz="4" w:space="0" w:color="auto"/>
            </w:tcBorders>
            <w:vAlign w:val="center"/>
          </w:tcPr>
          <w:p w14:paraId="21BF9E32" w14:textId="77777777" w:rsidR="007F369B" w:rsidRDefault="007F369B">
            <w:pPr>
              <w:widowControl/>
              <w:snapToGrid w:val="0"/>
              <w:jc w:val="center"/>
              <w:rPr>
                <w:rFonts w:ascii="宋体" w:cs="宋体"/>
                <w:kern w:val="0"/>
                <w:szCs w:val="21"/>
              </w:rPr>
            </w:pPr>
          </w:p>
        </w:tc>
        <w:tc>
          <w:tcPr>
            <w:tcW w:w="1297" w:type="dxa"/>
            <w:tcBorders>
              <w:top w:val="single" w:sz="4" w:space="0" w:color="auto"/>
              <w:left w:val="nil"/>
              <w:bottom w:val="single" w:sz="4" w:space="0" w:color="auto"/>
              <w:right w:val="single" w:sz="4" w:space="0" w:color="auto"/>
            </w:tcBorders>
            <w:vAlign w:val="center"/>
          </w:tcPr>
          <w:p w14:paraId="4F24BA68" w14:textId="77777777" w:rsidR="007F369B" w:rsidRDefault="007F369B">
            <w:pPr>
              <w:widowControl/>
              <w:snapToGrid w:val="0"/>
              <w:jc w:val="center"/>
              <w:rPr>
                <w:rFonts w:ascii="宋体" w:cs="宋体"/>
                <w:kern w:val="0"/>
                <w:szCs w:val="21"/>
              </w:rPr>
            </w:pPr>
          </w:p>
        </w:tc>
        <w:tc>
          <w:tcPr>
            <w:tcW w:w="1115" w:type="dxa"/>
            <w:tcBorders>
              <w:top w:val="single" w:sz="4" w:space="0" w:color="auto"/>
              <w:left w:val="nil"/>
              <w:bottom w:val="single" w:sz="4" w:space="0" w:color="auto"/>
              <w:right w:val="single" w:sz="4" w:space="0" w:color="auto"/>
            </w:tcBorders>
            <w:vAlign w:val="center"/>
          </w:tcPr>
          <w:p w14:paraId="4F10043E" w14:textId="77777777" w:rsidR="007F369B" w:rsidRDefault="007F369B">
            <w:pPr>
              <w:widowControl/>
              <w:snapToGrid w:val="0"/>
              <w:jc w:val="center"/>
              <w:rPr>
                <w:rFonts w:ascii="宋体" w:cs="宋体"/>
                <w:kern w:val="0"/>
                <w:szCs w:val="21"/>
              </w:rPr>
            </w:pPr>
          </w:p>
        </w:tc>
        <w:tc>
          <w:tcPr>
            <w:tcW w:w="919" w:type="dxa"/>
            <w:tcBorders>
              <w:top w:val="single" w:sz="4" w:space="0" w:color="auto"/>
              <w:left w:val="nil"/>
              <w:bottom w:val="single" w:sz="4" w:space="0" w:color="auto"/>
              <w:right w:val="single" w:sz="4" w:space="0" w:color="auto"/>
            </w:tcBorders>
            <w:vAlign w:val="center"/>
          </w:tcPr>
          <w:p w14:paraId="347F9DE8" w14:textId="77777777" w:rsidR="007F369B" w:rsidRDefault="007F369B">
            <w:pPr>
              <w:widowControl/>
              <w:snapToGrid w:val="0"/>
              <w:jc w:val="center"/>
              <w:rPr>
                <w:rFonts w:ascii="宋体" w:cs="宋体"/>
                <w:kern w:val="0"/>
                <w:szCs w:val="21"/>
              </w:rPr>
            </w:pPr>
          </w:p>
        </w:tc>
        <w:tc>
          <w:tcPr>
            <w:tcW w:w="720" w:type="dxa"/>
            <w:tcBorders>
              <w:top w:val="single" w:sz="4" w:space="0" w:color="auto"/>
              <w:left w:val="nil"/>
              <w:bottom w:val="single" w:sz="4" w:space="0" w:color="auto"/>
              <w:right w:val="single" w:sz="4" w:space="0" w:color="auto"/>
            </w:tcBorders>
            <w:vAlign w:val="center"/>
          </w:tcPr>
          <w:p w14:paraId="1ED9AFE4" w14:textId="77777777" w:rsidR="007F369B" w:rsidRDefault="007F369B">
            <w:pPr>
              <w:widowControl/>
              <w:snapToGrid w:val="0"/>
              <w:jc w:val="center"/>
              <w:rPr>
                <w:rFonts w:ascii="宋体" w:cs="宋体"/>
                <w:kern w:val="0"/>
                <w:szCs w:val="21"/>
              </w:rPr>
            </w:pPr>
          </w:p>
        </w:tc>
        <w:tc>
          <w:tcPr>
            <w:tcW w:w="1308" w:type="dxa"/>
            <w:tcBorders>
              <w:top w:val="single" w:sz="4" w:space="0" w:color="auto"/>
              <w:left w:val="nil"/>
              <w:bottom w:val="single" w:sz="4" w:space="0" w:color="auto"/>
              <w:right w:val="single" w:sz="4" w:space="0" w:color="auto"/>
            </w:tcBorders>
            <w:vAlign w:val="center"/>
          </w:tcPr>
          <w:p w14:paraId="203D72CE" w14:textId="77777777" w:rsidR="007F369B" w:rsidRDefault="007F369B">
            <w:pPr>
              <w:widowControl/>
              <w:snapToGrid w:val="0"/>
              <w:jc w:val="center"/>
              <w:rPr>
                <w:rFonts w:ascii="宋体" w:cs="宋体"/>
                <w:kern w:val="0"/>
                <w:szCs w:val="21"/>
              </w:rPr>
            </w:pPr>
          </w:p>
        </w:tc>
        <w:tc>
          <w:tcPr>
            <w:tcW w:w="1260" w:type="dxa"/>
            <w:tcBorders>
              <w:top w:val="single" w:sz="4" w:space="0" w:color="auto"/>
              <w:left w:val="nil"/>
              <w:bottom w:val="single" w:sz="4" w:space="0" w:color="auto"/>
              <w:right w:val="single" w:sz="4" w:space="0" w:color="auto"/>
            </w:tcBorders>
            <w:vAlign w:val="center"/>
          </w:tcPr>
          <w:p w14:paraId="706A0C6B" w14:textId="77777777" w:rsidR="007F369B" w:rsidRDefault="007F369B">
            <w:pPr>
              <w:widowControl/>
              <w:snapToGrid w:val="0"/>
              <w:jc w:val="center"/>
              <w:rPr>
                <w:rFonts w:ascii="宋体" w:cs="宋体"/>
                <w:kern w:val="0"/>
                <w:szCs w:val="21"/>
              </w:rPr>
            </w:pPr>
          </w:p>
        </w:tc>
        <w:tc>
          <w:tcPr>
            <w:tcW w:w="1439" w:type="dxa"/>
            <w:tcBorders>
              <w:top w:val="single" w:sz="4" w:space="0" w:color="auto"/>
              <w:left w:val="nil"/>
              <w:bottom w:val="single" w:sz="4" w:space="0" w:color="auto"/>
              <w:right w:val="single" w:sz="4" w:space="0" w:color="auto"/>
            </w:tcBorders>
            <w:vAlign w:val="center"/>
          </w:tcPr>
          <w:p w14:paraId="2F6B5EEE" w14:textId="77777777" w:rsidR="007F369B" w:rsidRDefault="007F369B">
            <w:pPr>
              <w:widowControl/>
              <w:snapToGrid w:val="0"/>
              <w:jc w:val="center"/>
              <w:rPr>
                <w:rFonts w:ascii="宋体" w:cs="宋体"/>
                <w:kern w:val="0"/>
                <w:szCs w:val="21"/>
              </w:rPr>
            </w:pPr>
          </w:p>
        </w:tc>
        <w:tc>
          <w:tcPr>
            <w:tcW w:w="1571" w:type="dxa"/>
            <w:tcBorders>
              <w:top w:val="single" w:sz="4" w:space="0" w:color="auto"/>
              <w:left w:val="nil"/>
              <w:bottom w:val="single" w:sz="4" w:space="0" w:color="auto"/>
              <w:right w:val="single" w:sz="4" w:space="0" w:color="auto"/>
            </w:tcBorders>
            <w:vAlign w:val="center"/>
          </w:tcPr>
          <w:p w14:paraId="4525A641" w14:textId="77777777" w:rsidR="007F369B" w:rsidRDefault="007F369B">
            <w:pPr>
              <w:widowControl/>
              <w:snapToGrid w:val="0"/>
              <w:jc w:val="center"/>
              <w:rPr>
                <w:rFonts w:ascii="宋体" w:cs="宋体"/>
                <w:kern w:val="0"/>
                <w:szCs w:val="21"/>
              </w:rPr>
            </w:pPr>
          </w:p>
        </w:tc>
      </w:tr>
      <w:tr w:rsidR="007F369B" w14:paraId="261ABD45" w14:textId="7777777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6453CC27" w14:textId="77777777" w:rsidR="007F369B" w:rsidRDefault="00AF1A0F">
            <w:pPr>
              <w:widowControl/>
              <w:snapToGrid w:val="0"/>
              <w:jc w:val="center"/>
              <w:rPr>
                <w:rFonts w:ascii="宋体"/>
                <w:sz w:val="24"/>
              </w:rPr>
            </w:pPr>
            <w:r>
              <w:rPr>
                <w:rFonts w:ascii="宋体" w:hint="eastAsia"/>
                <w:sz w:val="24"/>
              </w:rPr>
              <w:t>一般类</w:t>
            </w:r>
            <w:r>
              <w:rPr>
                <w:rFonts w:ascii="宋体" w:hint="eastAsia"/>
                <w:sz w:val="24"/>
              </w:rPr>
              <w:t>5</w:t>
            </w:r>
          </w:p>
        </w:tc>
        <w:tc>
          <w:tcPr>
            <w:tcW w:w="3290" w:type="dxa"/>
            <w:tcBorders>
              <w:top w:val="single" w:sz="4" w:space="0" w:color="auto"/>
              <w:left w:val="single" w:sz="4" w:space="0" w:color="auto"/>
              <w:bottom w:val="single" w:sz="4" w:space="0" w:color="auto"/>
              <w:right w:val="single" w:sz="4" w:space="0" w:color="auto"/>
            </w:tcBorders>
            <w:vAlign w:val="center"/>
          </w:tcPr>
          <w:p w14:paraId="7F5B9BAF" w14:textId="77777777" w:rsidR="007F369B" w:rsidRDefault="007F369B">
            <w:pPr>
              <w:widowControl/>
              <w:snapToGrid w:val="0"/>
              <w:jc w:val="center"/>
              <w:rPr>
                <w:rFonts w:ascii="宋体"/>
                <w:sz w:val="24"/>
              </w:rPr>
            </w:pPr>
          </w:p>
        </w:tc>
        <w:tc>
          <w:tcPr>
            <w:tcW w:w="1078" w:type="dxa"/>
            <w:tcBorders>
              <w:top w:val="single" w:sz="4" w:space="0" w:color="auto"/>
              <w:left w:val="nil"/>
              <w:bottom w:val="single" w:sz="4" w:space="0" w:color="auto"/>
              <w:right w:val="single" w:sz="4" w:space="0" w:color="auto"/>
            </w:tcBorders>
            <w:vAlign w:val="center"/>
          </w:tcPr>
          <w:p w14:paraId="7DCBE4A2" w14:textId="77777777" w:rsidR="007F369B" w:rsidRDefault="007F369B">
            <w:pPr>
              <w:widowControl/>
              <w:snapToGrid w:val="0"/>
              <w:jc w:val="center"/>
              <w:rPr>
                <w:rFonts w:ascii="宋体" w:cs="宋体"/>
                <w:kern w:val="0"/>
                <w:szCs w:val="21"/>
              </w:rPr>
            </w:pPr>
          </w:p>
        </w:tc>
        <w:tc>
          <w:tcPr>
            <w:tcW w:w="1297" w:type="dxa"/>
            <w:tcBorders>
              <w:top w:val="single" w:sz="4" w:space="0" w:color="auto"/>
              <w:left w:val="nil"/>
              <w:bottom w:val="single" w:sz="4" w:space="0" w:color="auto"/>
              <w:right w:val="single" w:sz="4" w:space="0" w:color="auto"/>
            </w:tcBorders>
            <w:vAlign w:val="center"/>
          </w:tcPr>
          <w:p w14:paraId="120F0D58" w14:textId="77777777" w:rsidR="007F369B" w:rsidRDefault="007F369B">
            <w:pPr>
              <w:widowControl/>
              <w:snapToGrid w:val="0"/>
              <w:jc w:val="center"/>
              <w:rPr>
                <w:rFonts w:ascii="宋体" w:cs="宋体"/>
                <w:kern w:val="0"/>
                <w:szCs w:val="21"/>
              </w:rPr>
            </w:pPr>
          </w:p>
        </w:tc>
        <w:tc>
          <w:tcPr>
            <w:tcW w:w="1115" w:type="dxa"/>
            <w:tcBorders>
              <w:top w:val="single" w:sz="4" w:space="0" w:color="auto"/>
              <w:left w:val="nil"/>
              <w:bottom w:val="single" w:sz="4" w:space="0" w:color="auto"/>
              <w:right w:val="single" w:sz="4" w:space="0" w:color="auto"/>
            </w:tcBorders>
            <w:vAlign w:val="center"/>
          </w:tcPr>
          <w:p w14:paraId="667FB16C" w14:textId="77777777" w:rsidR="007F369B" w:rsidRDefault="007F369B">
            <w:pPr>
              <w:widowControl/>
              <w:snapToGrid w:val="0"/>
              <w:jc w:val="center"/>
              <w:rPr>
                <w:rFonts w:ascii="宋体" w:cs="宋体"/>
                <w:kern w:val="0"/>
                <w:szCs w:val="21"/>
              </w:rPr>
            </w:pPr>
          </w:p>
        </w:tc>
        <w:tc>
          <w:tcPr>
            <w:tcW w:w="919" w:type="dxa"/>
            <w:tcBorders>
              <w:top w:val="single" w:sz="4" w:space="0" w:color="auto"/>
              <w:left w:val="nil"/>
              <w:bottom w:val="single" w:sz="4" w:space="0" w:color="auto"/>
              <w:right w:val="single" w:sz="4" w:space="0" w:color="auto"/>
            </w:tcBorders>
            <w:vAlign w:val="center"/>
          </w:tcPr>
          <w:p w14:paraId="4BC66EE0" w14:textId="77777777" w:rsidR="007F369B" w:rsidRDefault="007F369B">
            <w:pPr>
              <w:widowControl/>
              <w:snapToGrid w:val="0"/>
              <w:jc w:val="center"/>
              <w:rPr>
                <w:rFonts w:ascii="宋体" w:cs="宋体"/>
                <w:kern w:val="0"/>
                <w:szCs w:val="21"/>
              </w:rPr>
            </w:pPr>
          </w:p>
        </w:tc>
        <w:tc>
          <w:tcPr>
            <w:tcW w:w="720" w:type="dxa"/>
            <w:tcBorders>
              <w:top w:val="single" w:sz="4" w:space="0" w:color="auto"/>
              <w:left w:val="nil"/>
              <w:bottom w:val="single" w:sz="4" w:space="0" w:color="auto"/>
              <w:right w:val="single" w:sz="4" w:space="0" w:color="auto"/>
            </w:tcBorders>
            <w:vAlign w:val="center"/>
          </w:tcPr>
          <w:p w14:paraId="16985DC5" w14:textId="77777777" w:rsidR="007F369B" w:rsidRDefault="007F369B">
            <w:pPr>
              <w:widowControl/>
              <w:snapToGrid w:val="0"/>
              <w:jc w:val="center"/>
              <w:rPr>
                <w:rFonts w:ascii="宋体" w:cs="宋体"/>
                <w:kern w:val="0"/>
                <w:szCs w:val="21"/>
              </w:rPr>
            </w:pPr>
          </w:p>
        </w:tc>
        <w:tc>
          <w:tcPr>
            <w:tcW w:w="1308" w:type="dxa"/>
            <w:tcBorders>
              <w:top w:val="single" w:sz="4" w:space="0" w:color="auto"/>
              <w:left w:val="nil"/>
              <w:bottom w:val="single" w:sz="4" w:space="0" w:color="auto"/>
              <w:right w:val="single" w:sz="4" w:space="0" w:color="auto"/>
            </w:tcBorders>
            <w:vAlign w:val="center"/>
          </w:tcPr>
          <w:p w14:paraId="6E521299" w14:textId="77777777" w:rsidR="007F369B" w:rsidRDefault="007F369B">
            <w:pPr>
              <w:widowControl/>
              <w:snapToGrid w:val="0"/>
              <w:jc w:val="center"/>
              <w:rPr>
                <w:rFonts w:ascii="宋体" w:cs="宋体"/>
                <w:kern w:val="0"/>
                <w:szCs w:val="21"/>
              </w:rPr>
            </w:pPr>
          </w:p>
        </w:tc>
        <w:tc>
          <w:tcPr>
            <w:tcW w:w="1260" w:type="dxa"/>
            <w:tcBorders>
              <w:top w:val="single" w:sz="4" w:space="0" w:color="auto"/>
              <w:left w:val="nil"/>
              <w:bottom w:val="single" w:sz="4" w:space="0" w:color="auto"/>
              <w:right w:val="single" w:sz="4" w:space="0" w:color="auto"/>
            </w:tcBorders>
            <w:vAlign w:val="center"/>
          </w:tcPr>
          <w:p w14:paraId="5DA07516" w14:textId="77777777" w:rsidR="007F369B" w:rsidRDefault="007F369B">
            <w:pPr>
              <w:widowControl/>
              <w:snapToGrid w:val="0"/>
              <w:jc w:val="center"/>
              <w:rPr>
                <w:rFonts w:ascii="宋体" w:cs="宋体"/>
                <w:kern w:val="0"/>
                <w:szCs w:val="21"/>
              </w:rPr>
            </w:pPr>
          </w:p>
        </w:tc>
        <w:tc>
          <w:tcPr>
            <w:tcW w:w="1439" w:type="dxa"/>
            <w:tcBorders>
              <w:top w:val="single" w:sz="4" w:space="0" w:color="auto"/>
              <w:left w:val="nil"/>
              <w:bottom w:val="single" w:sz="4" w:space="0" w:color="auto"/>
              <w:right w:val="single" w:sz="4" w:space="0" w:color="auto"/>
            </w:tcBorders>
            <w:vAlign w:val="center"/>
          </w:tcPr>
          <w:p w14:paraId="6FB8B06B" w14:textId="77777777" w:rsidR="007F369B" w:rsidRDefault="007F369B">
            <w:pPr>
              <w:widowControl/>
              <w:snapToGrid w:val="0"/>
              <w:jc w:val="center"/>
              <w:rPr>
                <w:rFonts w:ascii="宋体" w:cs="宋体"/>
                <w:kern w:val="0"/>
                <w:szCs w:val="21"/>
              </w:rPr>
            </w:pPr>
          </w:p>
        </w:tc>
        <w:tc>
          <w:tcPr>
            <w:tcW w:w="1571" w:type="dxa"/>
            <w:tcBorders>
              <w:top w:val="single" w:sz="4" w:space="0" w:color="auto"/>
              <w:left w:val="nil"/>
              <w:bottom w:val="single" w:sz="4" w:space="0" w:color="auto"/>
              <w:right w:val="single" w:sz="4" w:space="0" w:color="auto"/>
            </w:tcBorders>
            <w:vAlign w:val="center"/>
          </w:tcPr>
          <w:p w14:paraId="1B54FA80" w14:textId="77777777" w:rsidR="007F369B" w:rsidRDefault="007F369B">
            <w:pPr>
              <w:widowControl/>
              <w:snapToGrid w:val="0"/>
              <w:jc w:val="center"/>
              <w:rPr>
                <w:rFonts w:ascii="宋体" w:cs="宋体"/>
                <w:kern w:val="0"/>
                <w:szCs w:val="21"/>
              </w:rPr>
            </w:pPr>
          </w:p>
        </w:tc>
      </w:tr>
      <w:tr w:rsidR="007F369B" w14:paraId="15164CBC" w14:textId="7777777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0B4CB89C" w14:textId="77777777" w:rsidR="007F369B" w:rsidRDefault="007F369B">
            <w:pPr>
              <w:widowControl/>
              <w:snapToGrid w:val="0"/>
              <w:jc w:val="center"/>
              <w:rPr>
                <w:rFonts w:ascii="宋体"/>
                <w:sz w:val="24"/>
              </w:rPr>
            </w:pPr>
          </w:p>
        </w:tc>
        <w:tc>
          <w:tcPr>
            <w:tcW w:w="3290" w:type="dxa"/>
            <w:tcBorders>
              <w:top w:val="single" w:sz="4" w:space="0" w:color="auto"/>
              <w:left w:val="single" w:sz="4" w:space="0" w:color="auto"/>
              <w:bottom w:val="single" w:sz="4" w:space="0" w:color="auto"/>
              <w:right w:val="single" w:sz="4" w:space="0" w:color="auto"/>
            </w:tcBorders>
            <w:vAlign w:val="center"/>
          </w:tcPr>
          <w:p w14:paraId="253E57B4" w14:textId="77777777" w:rsidR="007F369B" w:rsidRDefault="007F369B">
            <w:pPr>
              <w:widowControl/>
              <w:snapToGrid w:val="0"/>
              <w:jc w:val="center"/>
              <w:rPr>
                <w:rFonts w:ascii="宋体"/>
                <w:sz w:val="24"/>
              </w:rPr>
            </w:pPr>
          </w:p>
        </w:tc>
        <w:tc>
          <w:tcPr>
            <w:tcW w:w="1078" w:type="dxa"/>
            <w:tcBorders>
              <w:top w:val="single" w:sz="4" w:space="0" w:color="auto"/>
              <w:left w:val="nil"/>
              <w:bottom w:val="single" w:sz="4" w:space="0" w:color="auto"/>
              <w:right w:val="single" w:sz="4" w:space="0" w:color="auto"/>
            </w:tcBorders>
            <w:vAlign w:val="center"/>
          </w:tcPr>
          <w:p w14:paraId="1952E8B4" w14:textId="77777777" w:rsidR="007F369B" w:rsidRDefault="007F369B">
            <w:pPr>
              <w:widowControl/>
              <w:snapToGrid w:val="0"/>
              <w:jc w:val="center"/>
              <w:rPr>
                <w:rFonts w:ascii="宋体" w:cs="宋体"/>
                <w:kern w:val="0"/>
                <w:szCs w:val="21"/>
              </w:rPr>
            </w:pPr>
          </w:p>
        </w:tc>
        <w:tc>
          <w:tcPr>
            <w:tcW w:w="1297" w:type="dxa"/>
            <w:tcBorders>
              <w:top w:val="single" w:sz="4" w:space="0" w:color="auto"/>
              <w:left w:val="nil"/>
              <w:bottom w:val="single" w:sz="4" w:space="0" w:color="auto"/>
              <w:right w:val="single" w:sz="4" w:space="0" w:color="auto"/>
            </w:tcBorders>
            <w:vAlign w:val="center"/>
          </w:tcPr>
          <w:p w14:paraId="1CB6056E" w14:textId="77777777" w:rsidR="007F369B" w:rsidRDefault="007F369B">
            <w:pPr>
              <w:widowControl/>
              <w:snapToGrid w:val="0"/>
              <w:jc w:val="center"/>
              <w:rPr>
                <w:rFonts w:ascii="宋体" w:cs="宋体"/>
                <w:kern w:val="0"/>
                <w:szCs w:val="21"/>
              </w:rPr>
            </w:pPr>
          </w:p>
        </w:tc>
        <w:tc>
          <w:tcPr>
            <w:tcW w:w="1115" w:type="dxa"/>
            <w:tcBorders>
              <w:top w:val="single" w:sz="4" w:space="0" w:color="auto"/>
              <w:left w:val="nil"/>
              <w:bottom w:val="single" w:sz="4" w:space="0" w:color="auto"/>
              <w:right w:val="single" w:sz="4" w:space="0" w:color="auto"/>
            </w:tcBorders>
            <w:vAlign w:val="center"/>
          </w:tcPr>
          <w:p w14:paraId="0DFAFDBE" w14:textId="77777777" w:rsidR="007F369B" w:rsidRDefault="007F369B">
            <w:pPr>
              <w:widowControl/>
              <w:snapToGrid w:val="0"/>
              <w:jc w:val="center"/>
              <w:rPr>
                <w:rFonts w:ascii="宋体" w:cs="宋体"/>
                <w:kern w:val="0"/>
                <w:szCs w:val="21"/>
              </w:rPr>
            </w:pPr>
          </w:p>
        </w:tc>
        <w:tc>
          <w:tcPr>
            <w:tcW w:w="919" w:type="dxa"/>
            <w:tcBorders>
              <w:top w:val="single" w:sz="4" w:space="0" w:color="auto"/>
              <w:left w:val="nil"/>
              <w:bottom w:val="single" w:sz="4" w:space="0" w:color="auto"/>
              <w:right w:val="single" w:sz="4" w:space="0" w:color="auto"/>
            </w:tcBorders>
            <w:vAlign w:val="center"/>
          </w:tcPr>
          <w:p w14:paraId="70E51F03" w14:textId="77777777" w:rsidR="007F369B" w:rsidRDefault="007F369B">
            <w:pPr>
              <w:widowControl/>
              <w:snapToGrid w:val="0"/>
              <w:jc w:val="center"/>
              <w:rPr>
                <w:rFonts w:ascii="宋体" w:cs="宋体"/>
                <w:kern w:val="0"/>
                <w:szCs w:val="21"/>
              </w:rPr>
            </w:pPr>
          </w:p>
        </w:tc>
        <w:tc>
          <w:tcPr>
            <w:tcW w:w="720" w:type="dxa"/>
            <w:tcBorders>
              <w:top w:val="single" w:sz="4" w:space="0" w:color="auto"/>
              <w:left w:val="nil"/>
              <w:bottom w:val="single" w:sz="4" w:space="0" w:color="auto"/>
              <w:right w:val="single" w:sz="4" w:space="0" w:color="auto"/>
            </w:tcBorders>
            <w:vAlign w:val="center"/>
          </w:tcPr>
          <w:p w14:paraId="20E3B0C0" w14:textId="77777777" w:rsidR="007F369B" w:rsidRDefault="007F369B">
            <w:pPr>
              <w:widowControl/>
              <w:snapToGrid w:val="0"/>
              <w:jc w:val="center"/>
              <w:rPr>
                <w:rFonts w:ascii="宋体" w:cs="宋体"/>
                <w:kern w:val="0"/>
                <w:szCs w:val="21"/>
              </w:rPr>
            </w:pPr>
          </w:p>
        </w:tc>
        <w:tc>
          <w:tcPr>
            <w:tcW w:w="1308" w:type="dxa"/>
            <w:tcBorders>
              <w:top w:val="single" w:sz="4" w:space="0" w:color="auto"/>
              <w:left w:val="nil"/>
              <w:bottom w:val="single" w:sz="4" w:space="0" w:color="auto"/>
              <w:right w:val="single" w:sz="4" w:space="0" w:color="auto"/>
            </w:tcBorders>
            <w:vAlign w:val="center"/>
          </w:tcPr>
          <w:p w14:paraId="5A007690" w14:textId="77777777" w:rsidR="007F369B" w:rsidRDefault="007F369B">
            <w:pPr>
              <w:widowControl/>
              <w:snapToGrid w:val="0"/>
              <w:jc w:val="center"/>
              <w:rPr>
                <w:rFonts w:ascii="宋体" w:cs="宋体"/>
                <w:kern w:val="0"/>
                <w:szCs w:val="21"/>
              </w:rPr>
            </w:pPr>
          </w:p>
        </w:tc>
        <w:tc>
          <w:tcPr>
            <w:tcW w:w="1260" w:type="dxa"/>
            <w:tcBorders>
              <w:top w:val="single" w:sz="4" w:space="0" w:color="auto"/>
              <w:left w:val="nil"/>
              <w:bottom w:val="single" w:sz="4" w:space="0" w:color="auto"/>
              <w:right w:val="single" w:sz="4" w:space="0" w:color="auto"/>
            </w:tcBorders>
            <w:vAlign w:val="center"/>
          </w:tcPr>
          <w:p w14:paraId="5ED150B8" w14:textId="77777777" w:rsidR="007F369B" w:rsidRDefault="007F369B">
            <w:pPr>
              <w:widowControl/>
              <w:snapToGrid w:val="0"/>
              <w:jc w:val="center"/>
              <w:rPr>
                <w:rFonts w:ascii="宋体" w:cs="宋体"/>
                <w:kern w:val="0"/>
                <w:szCs w:val="21"/>
              </w:rPr>
            </w:pPr>
          </w:p>
        </w:tc>
        <w:tc>
          <w:tcPr>
            <w:tcW w:w="1439" w:type="dxa"/>
            <w:tcBorders>
              <w:top w:val="single" w:sz="4" w:space="0" w:color="auto"/>
              <w:left w:val="nil"/>
              <w:bottom w:val="single" w:sz="4" w:space="0" w:color="auto"/>
              <w:right w:val="single" w:sz="4" w:space="0" w:color="auto"/>
            </w:tcBorders>
            <w:vAlign w:val="center"/>
          </w:tcPr>
          <w:p w14:paraId="1F129DF4" w14:textId="77777777" w:rsidR="007F369B" w:rsidRDefault="007F369B">
            <w:pPr>
              <w:widowControl/>
              <w:snapToGrid w:val="0"/>
              <w:jc w:val="center"/>
              <w:rPr>
                <w:rFonts w:ascii="宋体" w:cs="宋体"/>
                <w:kern w:val="0"/>
                <w:szCs w:val="21"/>
              </w:rPr>
            </w:pPr>
          </w:p>
        </w:tc>
        <w:tc>
          <w:tcPr>
            <w:tcW w:w="1571" w:type="dxa"/>
            <w:tcBorders>
              <w:top w:val="single" w:sz="4" w:space="0" w:color="auto"/>
              <w:left w:val="nil"/>
              <w:bottom w:val="single" w:sz="4" w:space="0" w:color="auto"/>
              <w:right w:val="single" w:sz="4" w:space="0" w:color="auto"/>
            </w:tcBorders>
            <w:vAlign w:val="center"/>
          </w:tcPr>
          <w:p w14:paraId="28425DD4" w14:textId="77777777" w:rsidR="007F369B" w:rsidRDefault="007F369B">
            <w:pPr>
              <w:widowControl/>
              <w:snapToGrid w:val="0"/>
              <w:jc w:val="center"/>
              <w:rPr>
                <w:rFonts w:ascii="宋体" w:cs="宋体"/>
                <w:kern w:val="0"/>
                <w:szCs w:val="21"/>
              </w:rPr>
            </w:pPr>
          </w:p>
        </w:tc>
      </w:tr>
    </w:tbl>
    <w:p w14:paraId="7C8B86D4" w14:textId="77777777" w:rsidR="007F369B" w:rsidRDefault="00AF1A0F">
      <w:pPr>
        <w:spacing w:beforeLines="100" w:before="312" w:line="240" w:lineRule="atLeast"/>
        <w:ind w:leftChars="-171" w:left="-52" w:hangingChars="128" w:hanging="307"/>
        <w:rPr>
          <w:rFonts w:ascii="宋体" w:hAnsi="宋体" w:cs="宋体"/>
          <w:kern w:val="0"/>
          <w:sz w:val="24"/>
        </w:rPr>
      </w:pPr>
      <w:r>
        <w:rPr>
          <w:rFonts w:ascii="宋体" w:hAnsi="宋体" w:cs="宋体" w:hint="eastAsia"/>
          <w:kern w:val="0"/>
          <w:sz w:val="24"/>
        </w:rPr>
        <w:t>学院（单位）联络员：</w:t>
      </w:r>
      <w:r>
        <w:rPr>
          <w:rFonts w:ascii="宋体" w:cs="宋体"/>
          <w:kern w:val="0"/>
          <w:sz w:val="24"/>
        </w:rPr>
        <w:tab/>
      </w:r>
      <w:r>
        <w:rPr>
          <w:rFonts w:ascii="宋体" w:cs="宋体"/>
          <w:kern w:val="0"/>
          <w:sz w:val="24"/>
        </w:rPr>
        <w:tab/>
      </w:r>
      <w:r>
        <w:rPr>
          <w:rFonts w:ascii="宋体" w:hAnsi="宋体" w:cs="宋体"/>
          <w:kern w:val="0"/>
          <w:sz w:val="24"/>
        </w:rPr>
        <w:t xml:space="preserve">                   </w:t>
      </w:r>
      <w:r>
        <w:rPr>
          <w:rFonts w:ascii="宋体" w:hAnsi="宋体" w:cs="宋体" w:hint="eastAsia"/>
          <w:kern w:val="0"/>
          <w:sz w:val="24"/>
        </w:rPr>
        <w:t>联系电话：</w:t>
      </w:r>
      <w:r>
        <w:rPr>
          <w:rFonts w:ascii="宋体" w:cs="宋体"/>
          <w:kern w:val="0"/>
          <w:sz w:val="24"/>
        </w:rPr>
        <w:tab/>
      </w:r>
      <w:r>
        <w:rPr>
          <w:rFonts w:ascii="宋体" w:cs="宋体"/>
          <w:kern w:val="0"/>
          <w:sz w:val="24"/>
        </w:rPr>
        <w:tab/>
      </w:r>
      <w:r>
        <w:rPr>
          <w:rFonts w:ascii="宋体" w:hAnsi="宋体" w:cs="宋体"/>
          <w:kern w:val="0"/>
          <w:sz w:val="24"/>
        </w:rPr>
        <w:t xml:space="preserve">  </w:t>
      </w:r>
      <w:r>
        <w:rPr>
          <w:rFonts w:ascii="宋体" w:hAnsi="宋体" w:cs="宋体"/>
          <w:kern w:val="0"/>
          <w:sz w:val="24"/>
        </w:rPr>
        <w:tab/>
      </w:r>
      <w:r>
        <w:rPr>
          <w:rFonts w:ascii="宋体" w:hAnsi="宋体" w:cs="宋体"/>
          <w:kern w:val="0"/>
          <w:sz w:val="24"/>
        </w:rPr>
        <w:tab/>
        <w:t xml:space="preserve">                  </w:t>
      </w:r>
      <w:r>
        <w:rPr>
          <w:rFonts w:ascii="宋体" w:hAnsi="宋体" w:cs="宋体" w:hint="eastAsia"/>
          <w:kern w:val="0"/>
          <w:sz w:val="24"/>
        </w:rPr>
        <w:t>学院（单位）盖章：</w:t>
      </w:r>
      <w:r>
        <w:rPr>
          <w:rFonts w:ascii="宋体" w:cs="宋体"/>
          <w:kern w:val="0"/>
          <w:sz w:val="24"/>
        </w:rPr>
        <w:tab/>
      </w:r>
      <w:r>
        <w:rPr>
          <w:rFonts w:ascii="宋体" w:cs="宋体"/>
          <w:kern w:val="0"/>
          <w:sz w:val="24"/>
        </w:rPr>
        <w:tab/>
      </w:r>
      <w:r>
        <w:rPr>
          <w:rFonts w:ascii="宋体" w:cs="宋体"/>
          <w:kern w:val="0"/>
          <w:sz w:val="24"/>
        </w:rPr>
        <w:tab/>
      </w:r>
      <w:r>
        <w:rPr>
          <w:rFonts w:ascii="宋体" w:hAnsi="宋体" w:cs="宋体"/>
          <w:kern w:val="0"/>
          <w:sz w:val="24"/>
        </w:rPr>
        <w:t xml:space="preserve">     </w:t>
      </w:r>
    </w:p>
    <w:p w14:paraId="5E9A2FFC" w14:textId="77777777" w:rsidR="007F369B" w:rsidRDefault="007F369B">
      <w:pPr>
        <w:widowControl/>
        <w:jc w:val="left"/>
        <w:rPr>
          <w:rFonts w:eastAsia="仿宋_GB2312"/>
          <w:bCs/>
          <w:szCs w:val="21"/>
        </w:rPr>
        <w:sectPr w:rsidR="007F369B">
          <w:pgSz w:w="16838" w:h="11906" w:orient="landscape"/>
          <w:pgMar w:top="1800" w:right="1440" w:bottom="1800" w:left="1440" w:header="851" w:footer="992" w:gutter="0"/>
          <w:cols w:space="425"/>
          <w:docGrid w:type="lines" w:linePitch="312"/>
        </w:sectPr>
      </w:pPr>
    </w:p>
    <w:p w14:paraId="3B7E68EC" w14:textId="77777777" w:rsidR="007F369B" w:rsidRDefault="00AF1A0F">
      <w:pPr>
        <w:widowControl/>
        <w:jc w:val="left"/>
        <w:rPr>
          <w:rFonts w:ascii="黑体" w:eastAsia="黑体" w:hAnsi="黑体"/>
          <w:bCs/>
          <w:sz w:val="24"/>
        </w:rPr>
      </w:pPr>
      <w:r>
        <w:rPr>
          <w:rFonts w:ascii="黑体" w:eastAsia="黑体" w:hAnsi="黑体" w:hint="eastAsia"/>
          <w:bCs/>
          <w:sz w:val="24"/>
        </w:rPr>
        <w:lastRenderedPageBreak/>
        <w:t>附件</w:t>
      </w:r>
      <w:r>
        <w:rPr>
          <w:rFonts w:ascii="黑体" w:eastAsia="黑体" w:hAnsi="黑体" w:hint="eastAsia"/>
          <w:bCs/>
          <w:sz w:val="24"/>
        </w:rPr>
        <w:t>3</w:t>
      </w:r>
    </w:p>
    <w:p w14:paraId="0FE65EAF" w14:textId="77777777" w:rsidR="007F369B" w:rsidRDefault="00AF1A0F">
      <w:pPr>
        <w:widowControl/>
        <w:jc w:val="center"/>
        <w:rPr>
          <w:rFonts w:ascii="黑体" w:eastAsia="黑体" w:hAnsi="黑体"/>
          <w:bCs/>
          <w:sz w:val="32"/>
          <w:szCs w:val="32"/>
        </w:rPr>
      </w:pPr>
      <w:r>
        <w:rPr>
          <w:rFonts w:ascii="黑体" w:eastAsia="黑体" w:hAnsi="黑体" w:hint="eastAsia"/>
          <w:bCs/>
          <w:sz w:val="32"/>
          <w:szCs w:val="32"/>
        </w:rPr>
        <w:t>经费比例及管理</w:t>
      </w:r>
    </w:p>
    <w:tbl>
      <w:tblPr>
        <w:tblW w:w="89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86"/>
        <w:gridCol w:w="1045"/>
        <w:gridCol w:w="993"/>
        <w:gridCol w:w="5215"/>
      </w:tblGrid>
      <w:tr w:rsidR="007F369B" w14:paraId="599EE387" w14:textId="77777777">
        <w:trPr>
          <w:trHeight w:val="454"/>
          <w:jc w:val="center"/>
        </w:trPr>
        <w:tc>
          <w:tcPr>
            <w:tcW w:w="1686" w:type="dxa"/>
            <w:tcBorders>
              <w:top w:val="single" w:sz="12" w:space="0" w:color="auto"/>
            </w:tcBorders>
            <w:vAlign w:val="center"/>
          </w:tcPr>
          <w:p w14:paraId="685CF054" w14:textId="77777777" w:rsidR="007F369B" w:rsidRDefault="00AF1A0F">
            <w:pPr>
              <w:jc w:val="center"/>
              <w:rPr>
                <w:rFonts w:ascii="宋体"/>
                <w:sz w:val="24"/>
              </w:rPr>
            </w:pPr>
            <w:r>
              <w:rPr>
                <w:rFonts w:ascii="宋体" w:hint="eastAsia"/>
                <w:sz w:val="24"/>
              </w:rPr>
              <w:t>资助金额</w:t>
            </w:r>
          </w:p>
        </w:tc>
        <w:tc>
          <w:tcPr>
            <w:tcW w:w="7253" w:type="dxa"/>
            <w:gridSpan w:val="3"/>
            <w:tcBorders>
              <w:top w:val="single" w:sz="12" w:space="0" w:color="auto"/>
            </w:tcBorders>
          </w:tcPr>
          <w:p w14:paraId="507CAA52" w14:textId="77777777" w:rsidR="007F369B" w:rsidRDefault="00AF1A0F">
            <w:pPr>
              <w:jc w:val="center"/>
              <w:rPr>
                <w:rFonts w:ascii="宋体"/>
                <w:sz w:val="24"/>
              </w:rPr>
            </w:pPr>
            <w:r>
              <w:rPr>
                <w:rFonts w:ascii="宋体" w:hint="eastAsia"/>
                <w:sz w:val="24"/>
              </w:rPr>
              <w:t>万元（重点</w:t>
            </w:r>
            <w:r>
              <w:rPr>
                <w:rFonts w:ascii="宋体"/>
                <w:sz w:val="24"/>
              </w:rPr>
              <w:t>类</w:t>
            </w:r>
            <w:r>
              <w:rPr>
                <w:rFonts w:ascii="宋体" w:hint="eastAsia"/>
                <w:sz w:val="24"/>
              </w:rPr>
              <w:t>2</w:t>
            </w:r>
            <w:r>
              <w:rPr>
                <w:rFonts w:ascii="宋体" w:hint="eastAsia"/>
                <w:sz w:val="24"/>
              </w:rPr>
              <w:t>万，</w:t>
            </w:r>
            <w:r>
              <w:rPr>
                <w:rFonts w:ascii="宋体"/>
                <w:sz w:val="24"/>
              </w:rPr>
              <w:t>一般类</w:t>
            </w:r>
            <w:r>
              <w:rPr>
                <w:rFonts w:ascii="宋体"/>
                <w:sz w:val="24"/>
              </w:rPr>
              <w:t>1</w:t>
            </w:r>
            <w:r>
              <w:rPr>
                <w:rFonts w:ascii="宋体" w:hint="eastAsia"/>
                <w:sz w:val="24"/>
              </w:rPr>
              <w:t>万）</w:t>
            </w:r>
          </w:p>
        </w:tc>
      </w:tr>
      <w:tr w:rsidR="007F369B" w14:paraId="294A40A5" w14:textId="77777777">
        <w:trPr>
          <w:trHeight w:val="493"/>
          <w:jc w:val="center"/>
        </w:trPr>
        <w:tc>
          <w:tcPr>
            <w:tcW w:w="1686" w:type="dxa"/>
            <w:vAlign w:val="center"/>
          </w:tcPr>
          <w:p w14:paraId="6B8A2058" w14:textId="77777777" w:rsidR="007F369B" w:rsidRDefault="00AF1A0F">
            <w:pPr>
              <w:jc w:val="center"/>
              <w:rPr>
                <w:rFonts w:ascii="宋体"/>
                <w:sz w:val="24"/>
              </w:rPr>
            </w:pPr>
            <w:r>
              <w:rPr>
                <w:rFonts w:ascii="宋体" w:hint="eastAsia"/>
                <w:sz w:val="24"/>
              </w:rPr>
              <w:t>预算科目</w:t>
            </w:r>
          </w:p>
        </w:tc>
        <w:tc>
          <w:tcPr>
            <w:tcW w:w="1045" w:type="dxa"/>
            <w:vAlign w:val="center"/>
          </w:tcPr>
          <w:p w14:paraId="2D07BA12" w14:textId="77777777" w:rsidR="007F369B" w:rsidRDefault="00AF1A0F">
            <w:pPr>
              <w:jc w:val="center"/>
              <w:rPr>
                <w:rFonts w:ascii="宋体"/>
                <w:szCs w:val="21"/>
              </w:rPr>
            </w:pPr>
            <w:r>
              <w:rPr>
                <w:rFonts w:ascii="宋体" w:hint="eastAsia"/>
                <w:szCs w:val="21"/>
              </w:rPr>
              <w:t>金额</w:t>
            </w:r>
            <w:r>
              <w:rPr>
                <w:rFonts w:ascii="宋体"/>
                <w:szCs w:val="21"/>
              </w:rPr>
              <w:br/>
            </w:r>
            <w:r>
              <w:rPr>
                <w:rFonts w:ascii="宋体" w:hint="eastAsia"/>
                <w:szCs w:val="21"/>
              </w:rPr>
              <w:t>2</w:t>
            </w:r>
            <w:r>
              <w:rPr>
                <w:rFonts w:ascii="宋体" w:hint="eastAsia"/>
                <w:szCs w:val="21"/>
              </w:rPr>
              <w:t>万元</w:t>
            </w:r>
          </w:p>
        </w:tc>
        <w:tc>
          <w:tcPr>
            <w:tcW w:w="993" w:type="dxa"/>
            <w:vAlign w:val="center"/>
          </w:tcPr>
          <w:p w14:paraId="1C79FFCF" w14:textId="77777777" w:rsidR="007F369B" w:rsidRDefault="00AF1A0F">
            <w:pPr>
              <w:jc w:val="center"/>
              <w:rPr>
                <w:rFonts w:ascii="宋体"/>
                <w:szCs w:val="21"/>
              </w:rPr>
            </w:pPr>
            <w:r>
              <w:rPr>
                <w:rFonts w:ascii="宋体" w:hint="eastAsia"/>
                <w:szCs w:val="21"/>
              </w:rPr>
              <w:t>金额</w:t>
            </w:r>
            <w:r>
              <w:rPr>
                <w:rFonts w:ascii="宋体"/>
                <w:szCs w:val="21"/>
              </w:rPr>
              <w:br/>
            </w:r>
            <w:r>
              <w:rPr>
                <w:rFonts w:ascii="宋体" w:hint="eastAsia"/>
                <w:szCs w:val="21"/>
              </w:rPr>
              <w:t>1</w:t>
            </w:r>
            <w:r>
              <w:rPr>
                <w:rFonts w:ascii="宋体" w:hint="eastAsia"/>
                <w:szCs w:val="21"/>
              </w:rPr>
              <w:t>万元</w:t>
            </w:r>
          </w:p>
        </w:tc>
        <w:tc>
          <w:tcPr>
            <w:tcW w:w="5215" w:type="dxa"/>
            <w:vAlign w:val="center"/>
          </w:tcPr>
          <w:p w14:paraId="0F5775AE" w14:textId="77777777" w:rsidR="007F369B" w:rsidRDefault="00AF1A0F">
            <w:pPr>
              <w:jc w:val="center"/>
              <w:rPr>
                <w:rFonts w:ascii="宋体"/>
                <w:sz w:val="24"/>
              </w:rPr>
            </w:pPr>
            <w:r>
              <w:rPr>
                <w:rFonts w:ascii="宋体" w:hint="eastAsia"/>
                <w:sz w:val="24"/>
              </w:rPr>
              <w:t>计算根据及理由</w:t>
            </w:r>
          </w:p>
        </w:tc>
      </w:tr>
      <w:tr w:rsidR="007F369B" w14:paraId="3BB3BB56" w14:textId="77777777">
        <w:trPr>
          <w:trHeight w:val="454"/>
          <w:jc w:val="center"/>
        </w:trPr>
        <w:tc>
          <w:tcPr>
            <w:tcW w:w="1686" w:type="dxa"/>
            <w:vAlign w:val="center"/>
          </w:tcPr>
          <w:p w14:paraId="2165E026" w14:textId="77777777" w:rsidR="007F369B" w:rsidRDefault="00AF1A0F">
            <w:pPr>
              <w:jc w:val="center"/>
              <w:rPr>
                <w:rFonts w:ascii="宋体"/>
                <w:szCs w:val="21"/>
              </w:rPr>
            </w:pPr>
            <w:r>
              <w:rPr>
                <w:rFonts w:ascii="宋体" w:hAnsi="宋体" w:cs="宋体" w:hint="eastAsia"/>
                <w:color w:val="000000"/>
                <w:kern w:val="0"/>
                <w:sz w:val="20"/>
                <w:lang w:bidi="ar"/>
              </w:rPr>
              <w:t>专家咨询指导费</w:t>
            </w:r>
          </w:p>
        </w:tc>
        <w:tc>
          <w:tcPr>
            <w:tcW w:w="1045" w:type="dxa"/>
            <w:vAlign w:val="center"/>
          </w:tcPr>
          <w:p w14:paraId="5C54D8FC" w14:textId="77777777" w:rsidR="007F369B" w:rsidRDefault="00AF1A0F">
            <w:pPr>
              <w:jc w:val="center"/>
              <w:rPr>
                <w:rFonts w:ascii="宋体"/>
                <w:sz w:val="24"/>
              </w:rPr>
            </w:pPr>
            <w:r>
              <w:rPr>
                <w:rFonts w:ascii="宋体" w:hAnsi="宋体" w:cs="宋体" w:hint="eastAsia"/>
                <w:color w:val="000000"/>
                <w:kern w:val="0"/>
                <w:sz w:val="20"/>
                <w:lang w:bidi="ar"/>
              </w:rPr>
              <w:t>4000</w:t>
            </w:r>
          </w:p>
        </w:tc>
        <w:tc>
          <w:tcPr>
            <w:tcW w:w="993" w:type="dxa"/>
            <w:vAlign w:val="center"/>
          </w:tcPr>
          <w:p w14:paraId="3E152AD1" w14:textId="77777777" w:rsidR="007F369B" w:rsidRDefault="00AF1A0F">
            <w:pPr>
              <w:jc w:val="center"/>
              <w:rPr>
                <w:rFonts w:ascii="宋体"/>
                <w:sz w:val="24"/>
              </w:rPr>
            </w:pPr>
            <w:r>
              <w:rPr>
                <w:rFonts w:ascii="宋体" w:hAnsi="宋体" w:cs="宋体" w:hint="eastAsia"/>
                <w:color w:val="000000"/>
                <w:kern w:val="0"/>
                <w:sz w:val="20"/>
                <w:lang w:bidi="ar"/>
              </w:rPr>
              <w:t>2000</w:t>
            </w:r>
          </w:p>
        </w:tc>
        <w:tc>
          <w:tcPr>
            <w:tcW w:w="5215" w:type="dxa"/>
            <w:vAlign w:val="center"/>
          </w:tcPr>
          <w:p w14:paraId="4D1863A6" w14:textId="77777777" w:rsidR="007F369B" w:rsidRDefault="00AF1A0F">
            <w:pPr>
              <w:pStyle w:val="a3"/>
              <w:spacing w:line="240" w:lineRule="auto"/>
              <w:ind w:firstLine="480"/>
              <w:jc w:val="center"/>
              <w:rPr>
                <w:rFonts w:ascii="宋体" w:eastAsia="宋体"/>
                <w:i/>
                <w:color w:val="4A442A"/>
                <w:sz w:val="24"/>
                <w:szCs w:val="24"/>
              </w:rPr>
            </w:pPr>
            <w:r>
              <w:rPr>
                <w:rFonts w:ascii="宋体" w:eastAsia="宋体" w:hint="eastAsia"/>
                <w:i/>
                <w:color w:val="4A442A"/>
                <w:sz w:val="24"/>
                <w:szCs w:val="24"/>
              </w:rPr>
              <w:t>（说明聘请非本单位专家人次、专家职称）</w:t>
            </w:r>
          </w:p>
        </w:tc>
      </w:tr>
      <w:tr w:rsidR="007F369B" w14:paraId="6AD8CA11" w14:textId="77777777">
        <w:trPr>
          <w:trHeight w:val="454"/>
          <w:jc w:val="center"/>
        </w:trPr>
        <w:tc>
          <w:tcPr>
            <w:tcW w:w="1686" w:type="dxa"/>
            <w:vAlign w:val="center"/>
          </w:tcPr>
          <w:p w14:paraId="58B6350E" w14:textId="77777777" w:rsidR="007F369B" w:rsidRDefault="00AF1A0F">
            <w:pPr>
              <w:jc w:val="center"/>
              <w:rPr>
                <w:rFonts w:ascii="宋体"/>
                <w:szCs w:val="21"/>
              </w:rPr>
            </w:pPr>
            <w:r>
              <w:rPr>
                <w:rFonts w:ascii="宋体" w:hAnsi="宋体" w:cs="宋体" w:hint="eastAsia"/>
                <w:color w:val="000000"/>
                <w:kern w:val="0"/>
                <w:sz w:val="20"/>
                <w:lang w:bidi="ar"/>
              </w:rPr>
              <w:t>劳务费</w:t>
            </w:r>
          </w:p>
        </w:tc>
        <w:tc>
          <w:tcPr>
            <w:tcW w:w="1045" w:type="dxa"/>
            <w:vAlign w:val="center"/>
          </w:tcPr>
          <w:p w14:paraId="611E34F9" w14:textId="77777777" w:rsidR="007F369B" w:rsidRDefault="00AF1A0F">
            <w:pPr>
              <w:jc w:val="center"/>
              <w:rPr>
                <w:rFonts w:ascii="宋体"/>
                <w:sz w:val="24"/>
              </w:rPr>
            </w:pPr>
            <w:r>
              <w:rPr>
                <w:rFonts w:ascii="宋体" w:hAnsi="宋体" w:cs="宋体" w:hint="eastAsia"/>
                <w:color w:val="000000"/>
                <w:kern w:val="0"/>
                <w:sz w:val="20"/>
                <w:lang w:bidi="ar"/>
              </w:rPr>
              <w:t>4000</w:t>
            </w:r>
          </w:p>
        </w:tc>
        <w:tc>
          <w:tcPr>
            <w:tcW w:w="993" w:type="dxa"/>
            <w:vAlign w:val="center"/>
          </w:tcPr>
          <w:p w14:paraId="5EE31AF5" w14:textId="77777777" w:rsidR="007F369B" w:rsidRDefault="00AF1A0F">
            <w:pPr>
              <w:jc w:val="center"/>
              <w:rPr>
                <w:rFonts w:ascii="宋体"/>
                <w:sz w:val="24"/>
              </w:rPr>
            </w:pPr>
            <w:r>
              <w:rPr>
                <w:rFonts w:ascii="宋体" w:hAnsi="宋体" w:cs="宋体" w:hint="eastAsia"/>
                <w:color w:val="000000"/>
                <w:kern w:val="0"/>
                <w:sz w:val="20"/>
                <w:lang w:bidi="ar"/>
              </w:rPr>
              <w:t>2000</w:t>
            </w:r>
          </w:p>
        </w:tc>
        <w:tc>
          <w:tcPr>
            <w:tcW w:w="5215" w:type="dxa"/>
            <w:vAlign w:val="center"/>
          </w:tcPr>
          <w:p w14:paraId="498E156D" w14:textId="77777777" w:rsidR="007F369B" w:rsidRDefault="00AF1A0F">
            <w:pPr>
              <w:pStyle w:val="a3"/>
              <w:spacing w:line="240" w:lineRule="auto"/>
              <w:ind w:firstLine="480"/>
              <w:jc w:val="center"/>
              <w:rPr>
                <w:rFonts w:ascii="宋体" w:eastAsia="宋体"/>
                <w:i/>
                <w:sz w:val="24"/>
              </w:rPr>
            </w:pPr>
            <w:r>
              <w:rPr>
                <w:rFonts w:ascii="宋体" w:eastAsia="宋体" w:hint="eastAsia"/>
                <w:i/>
                <w:color w:val="4A442A"/>
                <w:sz w:val="24"/>
                <w:szCs w:val="24"/>
              </w:rPr>
              <w:t>（说明发放人次、职称）</w:t>
            </w:r>
          </w:p>
        </w:tc>
      </w:tr>
      <w:tr w:rsidR="007F369B" w14:paraId="77476D6C" w14:textId="77777777">
        <w:trPr>
          <w:trHeight w:val="454"/>
          <w:jc w:val="center"/>
        </w:trPr>
        <w:tc>
          <w:tcPr>
            <w:tcW w:w="1686" w:type="dxa"/>
            <w:vAlign w:val="center"/>
          </w:tcPr>
          <w:p w14:paraId="6221BC2E" w14:textId="77777777" w:rsidR="007F369B" w:rsidRDefault="00AF1A0F">
            <w:pPr>
              <w:jc w:val="center"/>
              <w:rPr>
                <w:rFonts w:ascii="宋体"/>
                <w:szCs w:val="21"/>
              </w:rPr>
            </w:pPr>
            <w:r>
              <w:rPr>
                <w:rFonts w:ascii="宋体" w:hAnsi="宋体" w:cs="宋体" w:hint="eastAsia"/>
                <w:color w:val="000000"/>
                <w:kern w:val="0"/>
                <w:sz w:val="20"/>
                <w:lang w:bidi="ar"/>
              </w:rPr>
              <w:t>印刷装订费</w:t>
            </w:r>
          </w:p>
        </w:tc>
        <w:tc>
          <w:tcPr>
            <w:tcW w:w="1045" w:type="dxa"/>
            <w:vAlign w:val="center"/>
          </w:tcPr>
          <w:p w14:paraId="433D0C6C" w14:textId="77777777" w:rsidR="007F369B" w:rsidRDefault="00AF1A0F">
            <w:pPr>
              <w:jc w:val="center"/>
              <w:rPr>
                <w:rFonts w:ascii="宋体"/>
                <w:sz w:val="24"/>
              </w:rPr>
            </w:pPr>
            <w:r>
              <w:rPr>
                <w:rFonts w:ascii="宋体" w:hAnsi="宋体" w:cs="宋体" w:hint="eastAsia"/>
                <w:color w:val="000000"/>
                <w:kern w:val="0"/>
                <w:sz w:val="20"/>
                <w:lang w:bidi="ar"/>
              </w:rPr>
              <w:t>4000</w:t>
            </w:r>
          </w:p>
        </w:tc>
        <w:tc>
          <w:tcPr>
            <w:tcW w:w="993" w:type="dxa"/>
            <w:vAlign w:val="center"/>
          </w:tcPr>
          <w:p w14:paraId="181271AA" w14:textId="77777777" w:rsidR="007F369B" w:rsidRDefault="00AF1A0F">
            <w:pPr>
              <w:jc w:val="center"/>
              <w:rPr>
                <w:rFonts w:ascii="宋体"/>
                <w:sz w:val="24"/>
              </w:rPr>
            </w:pPr>
            <w:r>
              <w:rPr>
                <w:rFonts w:ascii="宋体" w:hAnsi="宋体" w:cs="宋体" w:hint="eastAsia"/>
                <w:color w:val="000000"/>
                <w:kern w:val="0"/>
                <w:sz w:val="20"/>
                <w:lang w:bidi="ar"/>
              </w:rPr>
              <w:t>2000</w:t>
            </w:r>
          </w:p>
        </w:tc>
        <w:tc>
          <w:tcPr>
            <w:tcW w:w="5215" w:type="dxa"/>
            <w:vAlign w:val="center"/>
          </w:tcPr>
          <w:p w14:paraId="169F45DA" w14:textId="77777777" w:rsidR="007F369B" w:rsidRDefault="00AF1A0F">
            <w:pPr>
              <w:pStyle w:val="a3"/>
              <w:spacing w:line="240" w:lineRule="auto"/>
              <w:ind w:firstLine="480"/>
              <w:jc w:val="center"/>
              <w:rPr>
                <w:rFonts w:ascii="宋体" w:eastAsia="宋体"/>
                <w:i/>
                <w:color w:val="4A442A"/>
                <w:sz w:val="24"/>
                <w:szCs w:val="24"/>
              </w:rPr>
            </w:pPr>
            <w:r>
              <w:rPr>
                <w:rFonts w:ascii="宋体" w:eastAsia="宋体" w:hint="eastAsia"/>
                <w:i/>
                <w:color w:val="4A442A"/>
                <w:sz w:val="24"/>
                <w:szCs w:val="24"/>
              </w:rPr>
              <w:t>（含印刷装订费用）</w:t>
            </w:r>
          </w:p>
        </w:tc>
      </w:tr>
      <w:tr w:rsidR="007F369B" w14:paraId="6102FF30" w14:textId="77777777">
        <w:trPr>
          <w:trHeight w:val="454"/>
          <w:jc w:val="center"/>
        </w:trPr>
        <w:tc>
          <w:tcPr>
            <w:tcW w:w="1686" w:type="dxa"/>
            <w:vAlign w:val="center"/>
          </w:tcPr>
          <w:p w14:paraId="7B70CE33" w14:textId="77777777" w:rsidR="007F369B" w:rsidRDefault="00AF1A0F">
            <w:pPr>
              <w:jc w:val="center"/>
              <w:rPr>
                <w:rFonts w:ascii="宋体"/>
                <w:szCs w:val="21"/>
              </w:rPr>
            </w:pPr>
            <w:r>
              <w:rPr>
                <w:rFonts w:ascii="宋体" w:hAnsi="宋体" w:cs="宋体" w:hint="eastAsia"/>
                <w:color w:val="000000"/>
                <w:kern w:val="0"/>
                <w:sz w:val="20"/>
                <w:lang w:bidi="ar"/>
              </w:rPr>
              <w:t>图书资料费</w:t>
            </w:r>
          </w:p>
        </w:tc>
        <w:tc>
          <w:tcPr>
            <w:tcW w:w="1045" w:type="dxa"/>
            <w:vAlign w:val="center"/>
          </w:tcPr>
          <w:p w14:paraId="31A363E1" w14:textId="77777777" w:rsidR="007F369B" w:rsidRDefault="00AF1A0F">
            <w:pPr>
              <w:jc w:val="center"/>
              <w:rPr>
                <w:rFonts w:ascii="宋体"/>
                <w:sz w:val="24"/>
              </w:rPr>
            </w:pPr>
            <w:r>
              <w:rPr>
                <w:rFonts w:ascii="宋体" w:hAnsi="宋体" w:cs="宋体" w:hint="eastAsia"/>
                <w:color w:val="000000"/>
                <w:kern w:val="0"/>
                <w:sz w:val="20"/>
                <w:lang w:bidi="ar"/>
              </w:rPr>
              <w:t>4000</w:t>
            </w:r>
          </w:p>
        </w:tc>
        <w:tc>
          <w:tcPr>
            <w:tcW w:w="993" w:type="dxa"/>
            <w:vAlign w:val="center"/>
          </w:tcPr>
          <w:p w14:paraId="643B7133" w14:textId="77777777" w:rsidR="007F369B" w:rsidRDefault="00AF1A0F">
            <w:pPr>
              <w:jc w:val="center"/>
              <w:rPr>
                <w:rFonts w:ascii="宋体"/>
                <w:sz w:val="24"/>
              </w:rPr>
            </w:pPr>
            <w:r>
              <w:rPr>
                <w:rFonts w:ascii="宋体" w:hAnsi="宋体" w:cs="宋体" w:hint="eastAsia"/>
                <w:color w:val="000000"/>
                <w:kern w:val="0"/>
                <w:sz w:val="20"/>
                <w:lang w:bidi="ar"/>
              </w:rPr>
              <w:t>2000</w:t>
            </w:r>
          </w:p>
        </w:tc>
        <w:tc>
          <w:tcPr>
            <w:tcW w:w="5215" w:type="dxa"/>
            <w:vAlign w:val="center"/>
          </w:tcPr>
          <w:p w14:paraId="57728FC9" w14:textId="77777777" w:rsidR="007F369B" w:rsidRDefault="00AF1A0F">
            <w:pPr>
              <w:pStyle w:val="a3"/>
              <w:spacing w:line="240" w:lineRule="auto"/>
              <w:ind w:firstLine="480"/>
              <w:jc w:val="center"/>
              <w:rPr>
                <w:rFonts w:ascii="宋体" w:eastAsia="宋体"/>
                <w:i/>
                <w:color w:val="4A442A"/>
                <w:sz w:val="24"/>
                <w:szCs w:val="24"/>
              </w:rPr>
            </w:pPr>
            <w:r>
              <w:rPr>
                <w:rFonts w:ascii="宋体" w:eastAsia="宋体" w:hint="eastAsia"/>
                <w:i/>
                <w:color w:val="4A442A"/>
                <w:sz w:val="24"/>
                <w:szCs w:val="24"/>
              </w:rPr>
              <w:t>（含图书资料费用）</w:t>
            </w:r>
          </w:p>
        </w:tc>
      </w:tr>
      <w:tr w:rsidR="007F369B" w14:paraId="68F47894" w14:textId="77777777">
        <w:trPr>
          <w:trHeight w:val="454"/>
          <w:jc w:val="center"/>
        </w:trPr>
        <w:tc>
          <w:tcPr>
            <w:tcW w:w="1686" w:type="dxa"/>
            <w:tcBorders>
              <w:bottom w:val="single" w:sz="12" w:space="0" w:color="auto"/>
            </w:tcBorders>
            <w:vAlign w:val="center"/>
          </w:tcPr>
          <w:p w14:paraId="115BE067" w14:textId="77777777" w:rsidR="007F369B" w:rsidRDefault="00AF1A0F">
            <w:pPr>
              <w:jc w:val="center"/>
              <w:rPr>
                <w:rFonts w:ascii="宋体"/>
                <w:szCs w:val="21"/>
              </w:rPr>
            </w:pPr>
            <w:r>
              <w:rPr>
                <w:rFonts w:ascii="宋体" w:hAnsi="宋体" w:cs="宋体" w:hint="eastAsia"/>
                <w:color w:val="000000"/>
                <w:kern w:val="0"/>
                <w:sz w:val="20"/>
                <w:lang w:bidi="ar"/>
              </w:rPr>
              <w:t>餐饮费</w:t>
            </w:r>
          </w:p>
        </w:tc>
        <w:tc>
          <w:tcPr>
            <w:tcW w:w="1045" w:type="dxa"/>
            <w:tcBorders>
              <w:bottom w:val="single" w:sz="12" w:space="0" w:color="auto"/>
            </w:tcBorders>
            <w:vAlign w:val="center"/>
          </w:tcPr>
          <w:p w14:paraId="0CBC8B37" w14:textId="77777777" w:rsidR="007F369B" w:rsidRDefault="00AF1A0F">
            <w:pPr>
              <w:jc w:val="center"/>
              <w:rPr>
                <w:rFonts w:ascii="宋体"/>
                <w:sz w:val="24"/>
              </w:rPr>
            </w:pPr>
            <w:r>
              <w:rPr>
                <w:rFonts w:ascii="宋体" w:hAnsi="宋体" w:cs="宋体" w:hint="eastAsia"/>
                <w:color w:val="000000"/>
                <w:kern w:val="0"/>
                <w:sz w:val="20"/>
                <w:lang w:bidi="ar"/>
              </w:rPr>
              <w:t>2000</w:t>
            </w:r>
          </w:p>
        </w:tc>
        <w:tc>
          <w:tcPr>
            <w:tcW w:w="993" w:type="dxa"/>
            <w:vAlign w:val="center"/>
          </w:tcPr>
          <w:p w14:paraId="38356E82" w14:textId="77777777" w:rsidR="007F369B" w:rsidRDefault="00AF1A0F">
            <w:pPr>
              <w:jc w:val="center"/>
              <w:rPr>
                <w:rFonts w:ascii="宋体"/>
                <w:sz w:val="24"/>
              </w:rPr>
            </w:pPr>
            <w:r>
              <w:rPr>
                <w:rFonts w:ascii="宋体" w:hAnsi="宋体" w:cs="宋体" w:hint="eastAsia"/>
                <w:color w:val="000000"/>
                <w:kern w:val="0"/>
                <w:sz w:val="20"/>
                <w:lang w:bidi="ar"/>
              </w:rPr>
              <w:t>1000</w:t>
            </w:r>
          </w:p>
        </w:tc>
        <w:tc>
          <w:tcPr>
            <w:tcW w:w="5215" w:type="dxa"/>
            <w:tcBorders>
              <w:bottom w:val="single" w:sz="12" w:space="0" w:color="auto"/>
            </w:tcBorders>
            <w:vAlign w:val="center"/>
          </w:tcPr>
          <w:p w14:paraId="74DD4D89" w14:textId="77777777" w:rsidR="007F369B" w:rsidRDefault="00AF1A0F">
            <w:pPr>
              <w:pStyle w:val="a3"/>
              <w:spacing w:line="240" w:lineRule="auto"/>
              <w:ind w:firstLine="480"/>
              <w:jc w:val="center"/>
              <w:rPr>
                <w:rFonts w:ascii="宋体" w:eastAsia="宋体"/>
                <w:i/>
                <w:sz w:val="24"/>
              </w:rPr>
            </w:pPr>
            <w:r>
              <w:rPr>
                <w:rFonts w:ascii="宋体" w:eastAsia="宋体" w:hint="eastAsia"/>
                <w:i/>
                <w:color w:val="4A442A"/>
                <w:sz w:val="24"/>
                <w:szCs w:val="24"/>
              </w:rPr>
              <w:t>（市内用餐）</w:t>
            </w:r>
          </w:p>
        </w:tc>
      </w:tr>
      <w:tr w:rsidR="007F369B" w14:paraId="5BABD3DF" w14:textId="77777777">
        <w:trPr>
          <w:trHeight w:val="454"/>
          <w:jc w:val="center"/>
        </w:trPr>
        <w:tc>
          <w:tcPr>
            <w:tcW w:w="1686" w:type="dxa"/>
            <w:tcBorders>
              <w:bottom w:val="single" w:sz="12" w:space="0" w:color="auto"/>
            </w:tcBorders>
            <w:vAlign w:val="center"/>
          </w:tcPr>
          <w:p w14:paraId="3FF7E72E" w14:textId="77777777" w:rsidR="007F369B" w:rsidRDefault="00AF1A0F">
            <w:pPr>
              <w:jc w:val="center"/>
              <w:rPr>
                <w:rFonts w:ascii="宋体" w:hAnsi="宋体" w:cs="宋体"/>
                <w:color w:val="000000"/>
                <w:kern w:val="0"/>
                <w:sz w:val="20"/>
                <w:lang w:bidi="ar"/>
              </w:rPr>
            </w:pPr>
            <w:r>
              <w:rPr>
                <w:rFonts w:ascii="宋体" w:hAnsi="宋体" w:cs="宋体" w:hint="eastAsia"/>
                <w:color w:val="000000"/>
                <w:kern w:val="0"/>
                <w:sz w:val="20"/>
                <w:lang w:bidi="ar"/>
              </w:rPr>
              <w:t>交通费</w:t>
            </w:r>
          </w:p>
        </w:tc>
        <w:tc>
          <w:tcPr>
            <w:tcW w:w="1045" w:type="dxa"/>
            <w:tcBorders>
              <w:bottom w:val="single" w:sz="12" w:space="0" w:color="auto"/>
            </w:tcBorders>
            <w:vAlign w:val="center"/>
          </w:tcPr>
          <w:p w14:paraId="246CB58A" w14:textId="77777777" w:rsidR="007F369B" w:rsidRDefault="00AF1A0F">
            <w:pPr>
              <w:jc w:val="center"/>
              <w:rPr>
                <w:rFonts w:ascii="宋体" w:hAnsi="宋体" w:cs="宋体"/>
                <w:color w:val="000000"/>
                <w:kern w:val="0"/>
                <w:sz w:val="20"/>
                <w:lang w:bidi="ar"/>
              </w:rPr>
            </w:pPr>
            <w:r>
              <w:rPr>
                <w:rFonts w:ascii="宋体" w:hAnsi="宋体" w:cs="宋体" w:hint="eastAsia"/>
                <w:color w:val="000000"/>
                <w:kern w:val="0"/>
                <w:sz w:val="20"/>
                <w:lang w:bidi="ar"/>
              </w:rPr>
              <w:t>2000</w:t>
            </w:r>
          </w:p>
        </w:tc>
        <w:tc>
          <w:tcPr>
            <w:tcW w:w="993" w:type="dxa"/>
            <w:vAlign w:val="center"/>
          </w:tcPr>
          <w:p w14:paraId="797D4333" w14:textId="77777777" w:rsidR="007F369B" w:rsidRDefault="00AF1A0F">
            <w:pPr>
              <w:jc w:val="center"/>
              <w:rPr>
                <w:rFonts w:ascii="宋体"/>
                <w:sz w:val="24"/>
              </w:rPr>
            </w:pPr>
            <w:r>
              <w:rPr>
                <w:rFonts w:ascii="宋体" w:hAnsi="宋体" w:cs="宋体" w:hint="eastAsia"/>
                <w:color w:val="000000"/>
                <w:kern w:val="0"/>
                <w:sz w:val="20"/>
                <w:lang w:bidi="ar"/>
              </w:rPr>
              <w:t>1000</w:t>
            </w:r>
          </w:p>
        </w:tc>
        <w:tc>
          <w:tcPr>
            <w:tcW w:w="5215" w:type="dxa"/>
            <w:tcBorders>
              <w:bottom w:val="single" w:sz="12" w:space="0" w:color="auto"/>
            </w:tcBorders>
            <w:vAlign w:val="center"/>
          </w:tcPr>
          <w:p w14:paraId="5587F416" w14:textId="77777777" w:rsidR="007F369B" w:rsidRDefault="00AF1A0F">
            <w:pPr>
              <w:pStyle w:val="a3"/>
              <w:spacing w:line="240" w:lineRule="auto"/>
              <w:ind w:firstLine="480"/>
              <w:jc w:val="center"/>
              <w:rPr>
                <w:rFonts w:ascii="宋体" w:eastAsia="宋体"/>
                <w:i/>
                <w:sz w:val="24"/>
              </w:rPr>
            </w:pPr>
            <w:r>
              <w:rPr>
                <w:rFonts w:ascii="宋体" w:eastAsia="宋体" w:hint="eastAsia"/>
                <w:i/>
                <w:color w:val="4A442A"/>
                <w:sz w:val="24"/>
                <w:szCs w:val="24"/>
              </w:rPr>
              <w:t>（含乘坐公交、出租车及租赁车辆费用）</w:t>
            </w:r>
          </w:p>
        </w:tc>
      </w:tr>
    </w:tbl>
    <w:p w14:paraId="39635CD5" w14:textId="77777777" w:rsidR="007F369B" w:rsidRDefault="007F369B">
      <w:pPr>
        <w:widowControl/>
        <w:jc w:val="center"/>
        <w:rPr>
          <w:rFonts w:ascii="黑体" w:eastAsia="黑体" w:hAnsi="黑体" w:cs="仿宋"/>
          <w:bCs/>
          <w:kern w:val="0"/>
          <w:sz w:val="32"/>
          <w:szCs w:val="32"/>
        </w:rPr>
      </w:pPr>
    </w:p>
    <w:sectPr w:rsidR="007F36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0FA9A" w14:textId="77777777" w:rsidR="00AF1A0F" w:rsidRDefault="00AF1A0F">
      <w:r>
        <w:separator/>
      </w:r>
    </w:p>
  </w:endnote>
  <w:endnote w:type="continuationSeparator" w:id="0">
    <w:p w14:paraId="0D7C3EE4" w14:textId="77777777" w:rsidR="00AF1A0F" w:rsidRDefault="00AF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11312720-3B25-4AFE-9083-037DEC3554D3}"/>
    <w:embedBold r:id="rId2" w:subsetted="1" w:fontKey="{F5B8936A-3A5C-4676-8C95-0885B9B87DF0}"/>
  </w:font>
  <w:font w:name="方正小标宋简体">
    <w:charset w:val="86"/>
    <w:family w:val="auto"/>
    <w:pitch w:val="default"/>
    <w:sig w:usb0="00000001" w:usb1="08000000" w:usb2="00000000" w:usb3="00000000" w:csb0="00040000" w:csb1="00000000"/>
    <w:embedRegular r:id="rId3" w:subsetted="1" w:fontKey="{C8360FE4-1724-41FA-B535-1EF21A4A2A2C}"/>
  </w:font>
  <w:font w:name="仿宋_GB2312">
    <w:altName w:val="仿宋"/>
    <w:charset w:val="00"/>
    <w:family w:val="auto"/>
    <w:pitch w:val="default"/>
    <w:sig w:usb0="00000000" w:usb1="00000000" w:usb2="00000000" w:usb3="00000000" w:csb0="00040001" w:csb1="00000000"/>
    <w:embedRegular r:id="rId4" w:fontKey="{AFCBBEE4-FB9D-48AA-A1F8-B6F081CF848B}"/>
    <w:embedBold r:id="rId5" w:fontKey="{1955FBA7-B421-479C-AB53-819539D15C34}"/>
  </w:font>
  <w:font w:name="黑体">
    <w:altName w:val="SimHei"/>
    <w:panose1 w:val="02010609060101010101"/>
    <w:charset w:val="86"/>
    <w:family w:val="modern"/>
    <w:pitch w:val="fixed"/>
    <w:sig w:usb0="800002BF" w:usb1="38CF7CFA" w:usb2="00000016" w:usb3="00000000" w:csb0="00040001" w:csb1="00000000"/>
    <w:embedRegular r:id="rId6" w:subsetted="1" w:fontKey="{07CC0BBE-DA8B-4D77-8DDB-6DD0418C5E5D}"/>
  </w:font>
  <w:font w:name="仿宋">
    <w:panose1 w:val="02010609060101010101"/>
    <w:charset w:val="86"/>
    <w:family w:val="modern"/>
    <w:pitch w:val="fixed"/>
    <w:sig w:usb0="800002BF" w:usb1="38CF7CFA" w:usb2="00000016" w:usb3="00000000" w:csb0="00040001" w:csb1="00000000"/>
    <w:embedRegular r:id="rId7" w:subsetted="1" w:fontKey="{E75BB5D3-5F1F-49A8-90A3-FE92900A8D30}"/>
  </w:font>
  <w:font w:name="楷体_GB2312">
    <w:altName w:val="楷体"/>
    <w:charset w:val="86"/>
    <w:family w:val="roman"/>
    <w:pitch w:val="default"/>
    <w:sig w:usb0="00000000" w:usb1="00000000" w:usb2="00000016" w:usb3="00000000" w:csb0="00040001" w:csb1="00000000"/>
    <w:embedRegular r:id="rId8" w:subsetted="1" w:fontKey="{1C811BDE-D0AC-4842-9EE2-078C57427D0B}"/>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976191"/>
    </w:sdtPr>
    <w:sdtEndPr/>
    <w:sdtContent>
      <w:p w14:paraId="370C5C5D" w14:textId="1C5A8994" w:rsidR="007F369B" w:rsidRDefault="00AF1A0F">
        <w:pPr>
          <w:pStyle w:val="a5"/>
          <w:jc w:val="center"/>
        </w:pPr>
        <w:r>
          <w:fldChar w:fldCharType="begin"/>
        </w:r>
        <w:r>
          <w:instrText>PAGE   \* MERGEFORMAT</w:instrText>
        </w:r>
        <w:r>
          <w:fldChar w:fldCharType="separate"/>
        </w:r>
        <w:r w:rsidR="00F429B6" w:rsidRPr="00F429B6">
          <w:rPr>
            <w:noProof/>
            <w:lang w:val="zh-CN"/>
          </w:rPr>
          <w:t>1</w:t>
        </w:r>
        <w:r>
          <w:fldChar w:fldCharType="end"/>
        </w:r>
      </w:p>
    </w:sdtContent>
  </w:sdt>
  <w:p w14:paraId="03438B6B" w14:textId="77777777" w:rsidR="007F369B" w:rsidRDefault="007F369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36C29" w14:textId="77777777" w:rsidR="00AF1A0F" w:rsidRDefault="00AF1A0F">
      <w:r>
        <w:separator/>
      </w:r>
    </w:p>
  </w:footnote>
  <w:footnote w:type="continuationSeparator" w:id="0">
    <w:p w14:paraId="1EEF6B3E" w14:textId="77777777" w:rsidR="00AF1A0F" w:rsidRDefault="00AF1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68"/>
    <w:rsid w:val="000D128E"/>
    <w:rsid w:val="00270F90"/>
    <w:rsid w:val="003D5730"/>
    <w:rsid w:val="0044681E"/>
    <w:rsid w:val="004F355C"/>
    <w:rsid w:val="00612B8C"/>
    <w:rsid w:val="00616C54"/>
    <w:rsid w:val="006B6EA4"/>
    <w:rsid w:val="006D3F72"/>
    <w:rsid w:val="006F3DBA"/>
    <w:rsid w:val="00730D20"/>
    <w:rsid w:val="007B26D6"/>
    <w:rsid w:val="007D2B85"/>
    <w:rsid w:val="007F369B"/>
    <w:rsid w:val="0080131B"/>
    <w:rsid w:val="008A6882"/>
    <w:rsid w:val="00985D93"/>
    <w:rsid w:val="00A20868"/>
    <w:rsid w:val="00AF1A0F"/>
    <w:rsid w:val="00B1096E"/>
    <w:rsid w:val="00C3786A"/>
    <w:rsid w:val="00C50E57"/>
    <w:rsid w:val="00D66303"/>
    <w:rsid w:val="00D7432B"/>
    <w:rsid w:val="00E40F47"/>
    <w:rsid w:val="00E66A52"/>
    <w:rsid w:val="00F429B6"/>
    <w:rsid w:val="00F76D4C"/>
    <w:rsid w:val="00FA7233"/>
    <w:rsid w:val="03881E40"/>
    <w:rsid w:val="04CB4F7A"/>
    <w:rsid w:val="09F87E4E"/>
    <w:rsid w:val="0A916097"/>
    <w:rsid w:val="10CE18DF"/>
    <w:rsid w:val="1336545A"/>
    <w:rsid w:val="16602110"/>
    <w:rsid w:val="167C0119"/>
    <w:rsid w:val="1B8B392E"/>
    <w:rsid w:val="2189683F"/>
    <w:rsid w:val="2C517CC7"/>
    <w:rsid w:val="2D4C260A"/>
    <w:rsid w:val="33633703"/>
    <w:rsid w:val="369B1F03"/>
    <w:rsid w:val="39DC5217"/>
    <w:rsid w:val="3E4E4FAF"/>
    <w:rsid w:val="3E942348"/>
    <w:rsid w:val="47DA360C"/>
    <w:rsid w:val="47FC1D0A"/>
    <w:rsid w:val="4E9D0B0C"/>
    <w:rsid w:val="50BC27A2"/>
    <w:rsid w:val="50EF6541"/>
    <w:rsid w:val="52BD3540"/>
    <w:rsid w:val="536A4E53"/>
    <w:rsid w:val="58782716"/>
    <w:rsid w:val="59EC7F91"/>
    <w:rsid w:val="5F7872E2"/>
    <w:rsid w:val="654821B5"/>
    <w:rsid w:val="680622D3"/>
    <w:rsid w:val="6C8E36EB"/>
    <w:rsid w:val="6CCE0EE6"/>
    <w:rsid w:val="736A5CB5"/>
    <w:rsid w:val="76242DF3"/>
    <w:rsid w:val="76C15384"/>
    <w:rsid w:val="7F25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0B931"/>
  <w15:docId w15:val="{D0E16097-2B2D-4124-9E3C-C2643A8F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napToGrid w:val="0"/>
      <w:spacing w:after="120" w:line="560" w:lineRule="exact"/>
      <w:jc w:val="center"/>
      <w:outlineLvl w:val="0"/>
    </w:pPr>
    <w:rPr>
      <w:rFonts w:ascii="方正小标宋简体" w:eastAsia="方正小标宋简体" w:hAnsi="方正小标宋简体" w:cs="方正小标宋简体"/>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qFormat/>
    <w:pPr>
      <w:spacing w:line="600" w:lineRule="exact"/>
      <w:ind w:firstLine="560"/>
    </w:pPr>
    <w:rPr>
      <w:rFonts w:ascii="Times New Roman" w:eastAsia="仿宋_GB2312" w:hAnsi="Times New Roman" w:cs="Times New Roman"/>
      <w:sz w:val="28"/>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styleId="a9">
    <w:name w:val="Hyperlink"/>
    <w:uiPriority w:val="99"/>
    <w:qFormat/>
    <w:rPr>
      <w:color w:val="0000FF"/>
      <w:u w:val="single"/>
    </w:rPr>
  </w:style>
  <w:style w:type="character" w:customStyle="1" w:styleId="10">
    <w:name w:val="标题 1 字符"/>
    <w:basedOn w:val="a0"/>
    <w:link w:val="1"/>
    <w:qFormat/>
    <w:rPr>
      <w:rFonts w:ascii="方正小标宋简体" w:eastAsia="方正小标宋简体" w:hAnsi="方正小标宋简体" w:cs="方正小标宋简体"/>
      <w:bCs/>
      <w:kern w:val="44"/>
      <w:sz w:val="32"/>
      <w:szCs w:val="32"/>
    </w:rPr>
  </w:style>
  <w:style w:type="paragraph" w:styleId="aa">
    <w:name w:val="List Paragraph"/>
    <w:basedOn w:val="a"/>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黑体" w:eastAsia="黑体" w:hAnsi="黑体" w:cs="仿宋"/>
      <w:bCs/>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缩进 字符"/>
    <w:basedOn w:val="a0"/>
    <w:link w:val="a3"/>
    <w:qFormat/>
    <w:rPr>
      <w:rFonts w:ascii="Times New Roman" w:eastAsia="仿宋_GB2312"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8F43-27DA-45CC-A8DD-408A4780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楚成 张</dc:creator>
  <cp:lastModifiedBy>Administrator</cp:lastModifiedBy>
  <cp:revision>7</cp:revision>
  <cp:lastPrinted>2025-05-12T02:16:00Z</cp:lastPrinted>
  <dcterms:created xsi:type="dcterms:W3CDTF">2024-05-29T01:31:00Z</dcterms:created>
  <dcterms:modified xsi:type="dcterms:W3CDTF">2025-05-21T07:29:00Z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eyJoZGlkIjoiZWMyZmRlMjQ5ODk0NWNjM2I4ZjE3NzE3MmM3YjdmZjEiLCJ1c2VySWQiOiIxMjgwODA4OTkxIn0=</vt:lpwstr>
  </property>
  <property fmtid="{D5CDD505-2E9C-101B-9397-08002B2CF9AE}" pid="3" name="KSOProductBuildVer">
    <vt:lpwstr>2052-12.1.0.21171</vt:lpwstr>
  </property>
  <property fmtid="{D5CDD505-2E9C-101B-9397-08002B2CF9AE}" pid="4" name="ICV">
    <vt:lpwstr>08252A40FD06450095F7828A6B055416_13</vt:lpwstr>
  </property>
</Properties>
</file>